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0B358091" w:rsidR="00350F04" w:rsidRPr="00813C43" w:rsidRDefault="00350F04" w:rsidP="005B3A70">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5B3A70">
      <w:pPr>
        <w:spacing w:line="260" w:lineRule="exact"/>
        <w:jc w:val="both"/>
        <w:rPr>
          <w:rFonts w:ascii="Arial" w:hAnsi="Arial" w:cs="Arial"/>
          <w:b/>
        </w:rPr>
      </w:pPr>
    </w:p>
    <w:p w14:paraId="1714C206" w14:textId="77777777" w:rsidR="00350F04" w:rsidRPr="00813C43" w:rsidRDefault="00350F04" w:rsidP="005B3A70">
      <w:pPr>
        <w:pStyle w:val="Odstavekseznama"/>
        <w:keepNext/>
        <w:spacing w:line="260" w:lineRule="exact"/>
        <w:ind w:left="0"/>
        <w:rPr>
          <w:rFonts w:cs="Arial"/>
          <w:sz w:val="22"/>
        </w:rPr>
      </w:pPr>
    </w:p>
    <w:p w14:paraId="1264268A" w14:textId="0C54884A" w:rsidR="00350F04" w:rsidRPr="009C42CD" w:rsidRDefault="00350F04" w:rsidP="005B3A70">
      <w:pPr>
        <w:pStyle w:val="Naslov2"/>
        <w:numPr>
          <w:ilvl w:val="0"/>
          <w:numId w:val="3"/>
        </w:numPr>
        <w:spacing w:before="0" w:after="0" w:line="260" w:lineRule="exact"/>
        <w:ind w:left="284" w:hanging="284"/>
        <w:jc w:val="both"/>
        <w:rPr>
          <w:rFonts w:cs="Arial"/>
          <w:sz w:val="20"/>
          <w:szCs w:val="20"/>
        </w:rPr>
      </w:pPr>
      <w:bookmarkStart w:id="0" w:name="_Toc60984872"/>
      <w:bookmarkStart w:id="1" w:name="_Hlk116033641"/>
      <w:r w:rsidRPr="009C42CD">
        <w:rPr>
          <w:rFonts w:cs="Arial"/>
          <w:sz w:val="20"/>
          <w:szCs w:val="20"/>
        </w:rPr>
        <w:t>PREDMET JAVNEGA NAROČILA</w:t>
      </w:r>
      <w:bookmarkEnd w:id="0"/>
    </w:p>
    <w:bookmarkEnd w:id="1"/>
    <w:p w14:paraId="2727451D" w14:textId="77777777" w:rsidR="00350F04" w:rsidRPr="009C42CD" w:rsidRDefault="00350F04" w:rsidP="005B3A70">
      <w:pPr>
        <w:spacing w:line="260" w:lineRule="exact"/>
        <w:ind w:left="360"/>
        <w:jc w:val="both"/>
        <w:rPr>
          <w:rFonts w:ascii="Arial" w:hAnsi="Arial" w:cs="Arial"/>
          <w:b/>
          <w:sz w:val="20"/>
          <w:szCs w:val="20"/>
        </w:rPr>
      </w:pPr>
    </w:p>
    <w:p w14:paraId="5BA81CB8" w14:textId="3014848B" w:rsidR="00E617F4" w:rsidRPr="009C42CD" w:rsidRDefault="00E617F4" w:rsidP="005B3A70">
      <w:pPr>
        <w:spacing w:line="260" w:lineRule="exact"/>
        <w:jc w:val="both"/>
        <w:rPr>
          <w:rFonts w:ascii="Arial" w:hAnsi="Arial" w:cs="Arial"/>
          <w:sz w:val="20"/>
          <w:szCs w:val="20"/>
        </w:rPr>
      </w:pPr>
      <w:r w:rsidRPr="009C42CD">
        <w:rPr>
          <w:rFonts w:ascii="Arial" w:hAnsi="Arial" w:cs="Arial"/>
          <w:sz w:val="20"/>
          <w:szCs w:val="20"/>
        </w:rPr>
        <w:t>Predmet javnega naročila je vzdrževanje komunikacijske opreme Alcatel (</w:t>
      </w:r>
      <w:proofErr w:type="spellStart"/>
      <w:r w:rsidRPr="009C42CD">
        <w:rPr>
          <w:rFonts w:ascii="Arial" w:hAnsi="Arial" w:cs="Arial"/>
          <w:sz w:val="20"/>
          <w:szCs w:val="20"/>
        </w:rPr>
        <w:t>OmniPCX</w:t>
      </w:r>
      <w:proofErr w:type="spellEnd"/>
      <w:r w:rsidRPr="009C42CD">
        <w:rPr>
          <w:rFonts w:ascii="Arial" w:hAnsi="Arial" w:cs="Arial"/>
          <w:sz w:val="20"/>
          <w:szCs w:val="20"/>
        </w:rPr>
        <w:t xml:space="preserve"> </w:t>
      </w:r>
      <w:proofErr w:type="spellStart"/>
      <w:r w:rsidRPr="009C42CD">
        <w:rPr>
          <w:rFonts w:ascii="Arial" w:hAnsi="Arial" w:cs="Arial"/>
          <w:sz w:val="20"/>
          <w:szCs w:val="20"/>
        </w:rPr>
        <w:t>Enterprise</w:t>
      </w:r>
      <w:proofErr w:type="spellEnd"/>
      <w:r w:rsidRPr="009C42CD">
        <w:rPr>
          <w:rFonts w:ascii="Arial" w:hAnsi="Arial" w:cs="Arial"/>
          <w:sz w:val="20"/>
          <w:szCs w:val="20"/>
        </w:rPr>
        <w:t xml:space="preserve"> in </w:t>
      </w:r>
      <w:proofErr w:type="spellStart"/>
      <w:r w:rsidRPr="009C42CD">
        <w:rPr>
          <w:rFonts w:ascii="Arial" w:hAnsi="Arial" w:cs="Arial"/>
          <w:sz w:val="20"/>
          <w:szCs w:val="20"/>
        </w:rPr>
        <w:t>OmniPCX</w:t>
      </w:r>
      <w:proofErr w:type="spellEnd"/>
      <w:r w:rsidRPr="009C42CD">
        <w:rPr>
          <w:rFonts w:ascii="Arial" w:hAnsi="Arial" w:cs="Arial"/>
          <w:sz w:val="20"/>
          <w:szCs w:val="20"/>
        </w:rPr>
        <w:t xml:space="preserve"> Office) (v nadaljevanju: storitev</w:t>
      </w:r>
      <w:r w:rsidR="00F718D2" w:rsidRPr="009C42CD">
        <w:rPr>
          <w:rFonts w:ascii="Arial" w:hAnsi="Arial" w:cs="Arial"/>
          <w:sz w:val="20"/>
          <w:szCs w:val="20"/>
        </w:rPr>
        <w:t>).</w:t>
      </w:r>
    </w:p>
    <w:p w14:paraId="08431E0A" w14:textId="77777777" w:rsidR="00F718D2" w:rsidRPr="009C42CD" w:rsidRDefault="00F718D2" w:rsidP="005B3A70">
      <w:pPr>
        <w:pStyle w:val="Razpisnaslog2"/>
        <w:numPr>
          <w:ilvl w:val="0"/>
          <w:numId w:val="0"/>
        </w:numPr>
        <w:rPr>
          <w:b w:val="0"/>
          <w:i w:val="0"/>
        </w:rPr>
      </w:pPr>
    </w:p>
    <w:p w14:paraId="767EBA86" w14:textId="77777777" w:rsidR="00F718D2" w:rsidRPr="009C42CD" w:rsidRDefault="00F718D2" w:rsidP="005B3A70">
      <w:pPr>
        <w:pStyle w:val="Razpisnaslog2"/>
        <w:numPr>
          <w:ilvl w:val="0"/>
          <w:numId w:val="0"/>
        </w:numPr>
        <w:rPr>
          <w:i w:val="0"/>
        </w:rPr>
      </w:pPr>
    </w:p>
    <w:p w14:paraId="473B6925" w14:textId="79D26D72" w:rsidR="00F718D2" w:rsidRPr="009C42CD" w:rsidRDefault="00F718D2" w:rsidP="005B3A70">
      <w:pPr>
        <w:pStyle w:val="Razpisnaslog2"/>
        <w:numPr>
          <w:ilvl w:val="0"/>
          <w:numId w:val="0"/>
        </w:numPr>
        <w:rPr>
          <w:i w:val="0"/>
        </w:rPr>
      </w:pPr>
      <w:r w:rsidRPr="009C42CD">
        <w:rPr>
          <w:i w:val="0"/>
        </w:rPr>
        <w:t>2</w:t>
      </w:r>
      <w:r w:rsidRPr="009C42CD">
        <w:rPr>
          <w:b w:val="0"/>
          <w:i w:val="0"/>
        </w:rPr>
        <w:t>.</w:t>
      </w:r>
      <w:r w:rsidRPr="009C42CD">
        <w:rPr>
          <w:i w:val="0"/>
        </w:rPr>
        <w:t xml:space="preserve"> </w:t>
      </w:r>
      <w:r w:rsidR="00BF4EB9" w:rsidRPr="009C42CD">
        <w:rPr>
          <w:i w:val="0"/>
        </w:rPr>
        <w:t xml:space="preserve">OBSEG JAVNEGA NAROČILA </w:t>
      </w:r>
    </w:p>
    <w:p w14:paraId="4AA45836" w14:textId="1DD8E5B6" w:rsidR="00F718D2" w:rsidRPr="009C42CD" w:rsidRDefault="00F718D2" w:rsidP="005B3A70">
      <w:pPr>
        <w:spacing w:line="260" w:lineRule="exact"/>
        <w:jc w:val="both"/>
        <w:rPr>
          <w:rFonts w:ascii="Arial" w:hAnsi="Arial" w:cs="Arial"/>
          <w:sz w:val="20"/>
          <w:szCs w:val="20"/>
        </w:rPr>
      </w:pPr>
    </w:p>
    <w:p w14:paraId="24F145A5" w14:textId="031D2CE9" w:rsidR="00F718D2" w:rsidRPr="009C42CD" w:rsidRDefault="00F718D2" w:rsidP="005B3A70">
      <w:pPr>
        <w:spacing w:line="260" w:lineRule="exact"/>
        <w:jc w:val="both"/>
        <w:rPr>
          <w:rFonts w:ascii="Arial" w:hAnsi="Arial" w:cs="Arial"/>
          <w:sz w:val="20"/>
          <w:szCs w:val="20"/>
        </w:rPr>
      </w:pPr>
      <w:r w:rsidRPr="009C42CD">
        <w:rPr>
          <w:rFonts w:ascii="Arial" w:hAnsi="Arial" w:cs="Arial"/>
          <w:sz w:val="20"/>
          <w:szCs w:val="20"/>
        </w:rPr>
        <w:t>Ponujena izvedba storitev mora v celoti ustrezati vsem zahtevam iz razpisne dokumentacije.</w:t>
      </w:r>
    </w:p>
    <w:p w14:paraId="245488C0" w14:textId="77777777" w:rsidR="00F718D2" w:rsidRPr="009C42CD" w:rsidRDefault="00F718D2" w:rsidP="005B3A70">
      <w:pPr>
        <w:spacing w:line="260" w:lineRule="exact"/>
        <w:jc w:val="both"/>
        <w:rPr>
          <w:rFonts w:ascii="Arial" w:hAnsi="Arial" w:cs="Arial"/>
          <w:sz w:val="20"/>
          <w:szCs w:val="20"/>
        </w:rPr>
      </w:pPr>
    </w:p>
    <w:p w14:paraId="48FF4E73" w14:textId="7EC4ED07" w:rsidR="006D6A64" w:rsidRPr="009C42CD" w:rsidRDefault="006D6A64" w:rsidP="005B3A70">
      <w:pPr>
        <w:spacing w:line="260" w:lineRule="exact"/>
        <w:jc w:val="both"/>
        <w:rPr>
          <w:rFonts w:ascii="Arial" w:hAnsi="Arial" w:cs="Arial"/>
          <w:color w:val="000000" w:themeColor="text1"/>
          <w:sz w:val="20"/>
          <w:szCs w:val="20"/>
        </w:rPr>
      </w:pPr>
      <w:r w:rsidRPr="009C42CD">
        <w:rPr>
          <w:rFonts w:ascii="Arial" w:hAnsi="Arial" w:cs="Arial"/>
          <w:color w:val="000000" w:themeColor="text1"/>
          <w:sz w:val="20"/>
          <w:szCs w:val="20"/>
        </w:rPr>
        <w:t>MATRIKA VZDRŽEVANJA</w:t>
      </w:r>
    </w:p>
    <w:p w14:paraId="63C6139C" w14:textId="40EB416E" w:rsidR="006D6A64" w:rsidRPr="009C42CD" w:rsidRDefault="006D6A64" w:rsidP="005B3A70">
      <w:pPr>
        <w:spacing w:line="260" w:lineRule="exact"/>
        <w:jc w:val="both"/>
        <w:rPr>
          <w:rFonts w:ascii="Arial" w:hAnsi="Arial" w:cs="Arial"/>
          <w:color w:val="000000" w:themeColor="text1"/>
          <w:sz w:val="20"/>
          <w:szCs w:val="20"/>
        </w:rPr>
      </w:pPr>
    </w:p>
    <w:tbl>
      <w:tblPr>
        <w:tblW w:w="964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6"/>
        <w:gridCol w:w="1052"/>
        <w:gridCol w:w="1108"/>
        <w:gridCol w:w="959"/>
        <w:gridCol w:w="1570"/>
        <w:gridCol w:w="1570"/>
        <w:gridCol w:w="829"/>
        <w:gridCol w:w="752"/>
      </w:tblGrid>
      <w:tr w:rsidR="006D6A64" w:rsidRPr="009C42CD" w14:paraId="7DA51D71" w14:textId="77777777" w:rsidTr="005B3A70">
        <w:trPr>
          <w:trHeight w:val="1035"/>
          <w:tblHeader/>
        </w:trPr>
        <w:tc>
          <w:tcPr>
            <w:tcW w:w="1806" w:type="dxa"/>
            <w:noWrap/>
            <w:vAlign w:val="bottom"/>
          </w:tcPr>
          <w:p w14:paraId="06B1C915"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Oprema za vzdrževanje</w:t>
            </w:r>
          </w:p>
        </w:tc>
        <w:tc>
          <w:tcPr>
            <w:tcW w:w="1052" w:type="dxa"/>
            <w:noWrap/>
            <w:vAlign w:val="bottom"/>
          </w:tcPr>
          <w:p w14:paraId="6D7BCEAB"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prioriteta napake</w:t>
            </w:r>
          </w:p>
        </w:tc>
        <w:tc>
          <w:tcPr>
            <w:tcW w:w="1108" w:type="dxa"/>
            <w:noWrap/>
          </w:tcPr>
          <w:p w14:paraId="41B45E1F" w14:textId="77777777" w:rsidR="006D6A64" w:rsidRPr="009C42CD" w:rsidRDefault="006D6A64" w:rsidP="005B3A70">
            <w:pPr>
              <w:spacing w:line="260" w:lineRule="exact"/>
              <w:jc w:val="both"/>
              <w:rPr>
                <w:rFonts w:ascii="Arial" w:hAnsi="Arial" w:cs="Arial"/>
                <w:b/>
                <w:color w:val="0000FF"/>
                <w:sz w:val="20"/>
                <w:szCs w:val="20"/>
              </w:rPr>
            </w:pPr>
            <w:r w:rsidRPr="009C42CD">
              <w:rPr>
                <w:rFonts w:ascii="Arial" w:hAnsi="Arial" w:cs="Arial"/>
                <w:b/>
                <w:sz w:val="20"/>
                <w:szCs w:val="20"/>
              </w:rPr>
              <w:t xml:space="preserve">24x7(365), prioritetni nivo A </w:t>
            </w:r>
            <w:proofErr w:type="spellStart"/>
            <w:r w:rsidRPr="009C42CD">
              <w:rPr>
                <w:rFonts w:ascii="Arial" w:hAnsi="Arial" w:cs="Arial"/>
                <w:b/>
                <w:sz w:val="20"/>
                <w:szCs w:val="20"/>
              </w:rPr>
              <w:t>sw+hw</w:t>
            </w:r>
            <w:proofErr w:type="spellEnd"/>
          </w:p>
        </w:tc>
        <w:tc>
          <w:tcPr>
            <w:tcW w:w="959" w:type="dxa"/>
            <w:noWrap/>
          </w:tcPr>
          <w:p w14:paraId="3F8BA999" w14:textId="77777777" w:rsidR="006D6A64" w:rsidRPr="009C42CD" w:rsidRDefault="006D6A64" w:rsidP="005B3A70">
            <w:pPr>
              <w:spacing w:line="260" w:lineRule="exact"/>
              <w:jc w:val="both"/>
              <w:rPr>
                <w:rFonts w:ascii="Arial" w:hAnsi="Arial" w:cs="Arial"/>
                <w:b/>
                <w:color w:val="0000FF"/>
                <w:sz w:val="20"/>
                <w:szCs w:val="20"/>
              </w:rPr>
            </w:pPr>
            <w:r w:rsidRPr="009C42CD">
              <w:rPr>
                <w:rFonts w:ascii="Arial" w:hAnsi="Arial" w:cs="Arial"/>
                <w:b/>
                <w:sz w:val="20"/>
                <w:szCs w:val="20"/>
              </w:rPr>
              <w:t xml:space="preserve">24x5, nivo A </w:t>
            </w:r>
            <w:proofErr w:type="spellStart"/>
            <w:r w:rsidRPr="009C42CD">
              <w:rPr>
                <w:rFonts w:ascii="Arial" w:hAnsi="Arial" w:cs="Arial"/>
                <w:b/>
                <w:sz w:val="20"/>
                <w:szCs w:val="20"/>
              </w:rPr>
              <w:t>sw+hw</w:t>
            </w:r>
            <w:proofErr w:type="spellEnd"/>
          </w:p>
        </w:tc>
        <w:tc>
          <w:tcPr>
            <w:tcW w:w="1570" w:type="dxa"/>
            <w:noWrap/>
          </w:tcPr>
          <w:p w14:paraId="6BF6205B"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12x5,</w:t>
            </w:r>
          </w:p>
          <w:p w14:paraId="5C4431BA"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 xml:space="preserve">nivo B </w:t>
            </w:r>
            <w:proofErr w:type="spellStart"/>
            <w:r w:rsidRPr="009C42CD">
              <w:rPr>
                <w:rFonts w:ascii="Arial" w:hAnsi="Arial" w:cs="Arial"/>
                <w:b/>
                <w:sz w:val="20"/>
                <w:szCs w:val="20"/>
              </w:rPr>
              <w:t>hw</w:t>
            </w:r>
            <w:proofErr w:type="spellEnd"/>
          </w:p>
        </w:tc>
        <w:tc>
          <w:tcPr>
            <w:tcW w:w="1570" w:type="dxa"/>
            <w:noWrap/>
          </w:tcPr>
          <w:p w14:paraId="3F349159"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12x5,</w:t>
            </w:r>
          </w:p>
          <w:p w14:paraId="5EB8E8EF" w14:textId="77777777" w:rsidR="006D6A64" w:rsidRPr="009C42CD" w:rsidRDefault="006D6A64" w:rsidP="005B3A70">
            <w:pPr>
              <w:spacing w:line="260" w:lineRule="exact"/>
              <w:jc w:val="both"/>
              <w:rPr>
                <w:rFonts w:ascii="Arial" w:hAnsi="Arial" w:cs="Arial"/>
                <w:b/>
                <w:color w:val="0000FF"/>
                <w:sz w:val="20"/>
                <w:szCs w:val="20"/>
              </w:rPr>
            </w:pPr>
            <w:r w:rsidRPr="009C42CD">
              <w:rPr>
                <w:rFonts w:ascii="Arial" w:hAnsi="Arial" w:cs="Arial"/>
                <w:b/>
                <w:sz w:val="20"/>
                <w:szCs w:val="20"/>
              </w:rPr>
              <w:t xml:space="preserve">nivo B </w:t>
            </w:r>
            <w:proofErr w:type="spellStart"/>
            <w:r w:rsidRPr="009C42CD">
              <w:rPr>
                <w:rFonts w:ascii="Arial" w:hAnsi="Arial" w:cs="Arial"/>
                <w:b/>
                <w:sz w:val="20"/>
                <w:szCs w:val="20"/>
              </w:rPr>
              <w:t>sw</w:t>
            </w:r>
            <w:proofErr w:type="spellEnd"/>
          </w:p>
        </w:tc>
        <w:tc>
          <w:tcPr>
            <w:tcW w:w="829" w:type="dxa"/>
            <w:noWrap/>
          </w:tcPr>
          <w:p w14:paraId="76CCFE59" w14:textId="77777777" w:rsidR="006D6A64" w:rsidRPr="009C42CD" w:rsidRDefault="006D6A64" w:rsidP="005B3A70">
            <w:pPr>
              <w:spacing w:line="260" w:lineRule="exact"/>
              <w:ind w:left="-72"/>
              <w:jc w:val="both"/>
              <w:rPr>
                <w:rFonts w:ascii="Arial" w:hAnsi="Arial" w:cs="Arial"/>
                <w:b/>
                <w:color w:val="0000FF"/>
                <w:sz w:val="20"/>
                <w:szCs w:val="20"/>
              </w:rPr>
            </w:pPr>
            <w:r w:rsidRPr="009C42CD">
              <w:rPr>
                <w:rFonts w:ascii="Arial" w:hAnsi="Arial" w:cs="Arial"/>
                <w:b/>
                <w:sz w:val="20"/>
                <w:szCs w:val="20"/>
              </w:rPr>
              <w:t xml:space="preserve">8x5, nivo C </w:t>
            </w:r>
            <w:proofErr w:type="spellStart"/>
            <w:r w:rsidRPr="009C42CD">
              <w:rPr>
                <w:rFonts w:ascii="Arial" w:hAnsi="Arial" w:cs="Arial"/>
                <w:b/>
                <w:sz w:val="20"/>
                <w:szCs w:val="20"/>
              </w:rPr>
              <w:t>hw</w:t>
            </w:r>
            <w:proofErr w:type="spellEnd"/>
          </w:p>
        </w:tc>
        <w:tc>
          <w:tcPr>
            <w:tcW w:w="752" w:type="dxa"/>
            <w:noWrap/>
          </w:tcPr>
          <w:p w14:paraId="3146A142"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 xml:space="preserve">8x5, nivo C </w:t>
            </w:r>
            <w:proofErr w:type="spellStart"/>
            <w:r w:rsidRPr="009C42CD">
              <w:rPr>
                <w:rFonts w:ascii="Arial" w:hAnsi="Arial" w:cs="Arial"/>
                <w:b/>
                <w:sz w:val="20"/>
                <w:szCs w:val="20"/>
              </w:rPr>
              <w:t>sw</w:t>
            </w:r>
            <w:proofErr w:type="spellEnd"/>
          </w:p>
        </w:tc>
      </w:tr>
      <w:tr w:rsidR="006D6A64" w:rsidRPr="009C42CD" w14:paraId="396E4EC0" w14:textId="77777777" w:rsidTr="005B3A70">
        <w:trPr>
          <w:cantSplit/>
          <w:trHeight w:val="285"/>
        </w:trPr>
        <w:tc>
          <w:tcPr>
            <w:tcW w:w="1806" w:type="dxa"/>
            <w:vMerge w:val="restart"/>
            <w:vAlign w:val="center"/>
          </w:tcPr>
          <w:p w14:paraId="4267684B" w14:textId="0DC54B01" w:rsidR="006D6A64" w:rsidRPr="009C42CD" w:rsidRDefault="006D6A64" w:rsidP="005B3A70">
            <w:pPr>
              <w:spacing w:line="260" w:lineRule="exact"/>
              <w:jc w:val="both"/>
              <w:rPr>
                <w:rFonts w:ascii="Arial" w:eastAsia="Arial" w:hAnsi="Arial" w:cs="Arial"/>
                <w:sz w:val="20"/>
                <w:szCs w:val="20"/>
              </w:rPr>
            </w:pPr>
            <w:r w:rsidRPr="009C42CD">
              <w:rPr>
                <w:rFonts w:ascii="Arial" w:eastAsia="Arial" w:hAnsi="Arial" w:cs="Arial"/>
                <w:sz w:val="20"/>
                <w:szCs w:val="20"/>
              </w:rPr>
              <w:t>S</w:t>
            </w:r>
            <w:r w:rsidR="00197134">
              <w:rPr>
                <w:rFonts w:ascii="Arial" w:eastAsia="Arial" w:hAnsi="Arial" w:cs="Arial"/>
                <w:sz w:val="20"/>
                <w:szCs w:val="20"/>
              </w:rPr>
              <w:t>istemski s</w:t>
            </w:r>
            <w:r w:rsidRPr="009C42CD">
              <w:rPr>
                <w:rFonts w:ascii="Arial" w:eastAsia="Arial" w:hAnsi="Arial" w:cs="Arial"/>
                <w:sz w:val="20"/>
                <w:szCs w:val="20"/>
              </w:rPr>
              <w:t>trežnik OV8770</w:t>
            </w:r>
          </w:p>
          <w:p w14:paraId="1418E2FC" w14:textId="77777777" w:rsidR="006D6A64" w:rsidRPr="009C42CD" w:rsidRDefault="006D6A64" w:rsidP="005B3A70">
            <w:pPr>
              <w:spacing w:line="260" w:lineRule="exact"/>
              <w:ind w:firstLineChars="800" w:firstLine="1600"/>
              <w:jc w:val="both"/>
              <w:rPr>
                <w:rFonts w:ascii="Arial" w:hAnsi="Arial" w:cs="Arial"/>
                <w:sz w:val="20"/>
                <w:szCs w:val="20"/>
              </w:rPr>
            </w:pPr>
            <w:r w:rsidRPr="009C42CD">
              <w:rPr>
                <w:rFonts w:ascii="Arial" w:hAnsi="Arial" w:cs="Arial"/>
                <w:sz w:val="20"/>
                <w:szCs w:val="20"/>
              </w:rPr>
              <w:t> </w:t>
            </w:r>
          </w:p>
        </w:tc>
        <w:tc>
          <w:tcPr>
            <w:tcW w:w="1052" w:type="dxa"/>
            <w:noWrap/>
            <w:vAlign w:val="bottom"/>
          </w:tcPr>
          <w:p w14:paraId="19C899F1"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3FC67576"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3B951193"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60D008D8"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27F03B8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4627B96D"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7D01643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4D1AF7C1" w14:textId="77777777" w:rsidTr="005B3A70">
        <w:trPr>
          <w:cantSplit/>
          <w:trHeight w:val="285"/>
        </w:trPr>
        <w:tc>
          <w:tcPr>
            <w:tcW w:w="1806" w:type="dxa"/>
            <w:vMerge/>
            <w:vAlign w:val="center"/>
          </w:tcPr>
          <w:p w14:paraId="57CFDB37" w14:textId="77777777" w:rsidR="006D6A64" w:rsidRPr="009C42CD" w:rsidRDefault="006D6A64" w:rsidP="005B3A70">
            <w:pPr>
              <w:spacing w:line="260" w:lineRule="exact"/>
              <w:ind w:firstLineChars="800" w:firstLine="1600"/>
              <w:jc w:val="both"/>
              <w:rPr>
                <w:rFonts w:ascii="Arial" w:hAnsi="Arial" w:cs="Arial"/>
                <w:sz w:val="20"/>
                <w:szCs w:val="20"/>
              </w:rPr>
            </w:pPr>
          </w:p>
        </w:tc>
        <w:tc>
          <w:tcPr>
            <w:tcW w:w="1052" w:type="dxa"/>
            <w:noWrap/>
            <w:vAlign w:val="bottom"/>
          </w:tcPr>
          <w:p w14:paraId="5C19A10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5E4441EB"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7BA1B82C"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06236E18"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184336CF"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659A5D7E"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6E0190C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7B404C34" w14:textId="77777777" w:rsidTr="005B3A70">
        <w:trPr>
          <w:cantSplit/>
          <w:trHeight w:val="210"/>
        </w:trPr>
        <w:tc>
          <w:tcPr>
            <w:tcW w:w="1806" w:type="dxa"/>
            <w:vMerge/>
            <w:vAlign w:val="center"/>
          </w:tcPr>
          <w:p w14:paraId="1E9F976F" w14:textId="77777777" w:rsidR="006D6A64" w:rsidRPr="009C42CD" w:rsidRDefault="006D6A64" w:rsidP="005B3A70">
            <w:pPr>
              <w:spacing w:line="260" w:lineRule="exact"/>
              <w:ind w:firstLineChars="800" w:firstLine="1600"/>
              <w:jc w:val="both"/>
              <w:rPr>
                <w:rFonts w:ascii="Arial" w:hAnsi="Arial" w:cs="Arial"/>
                <w:sz w:val="20"/>
                <w:szCs w:val="20"/>
              </w:rPr>
            </w:pPr>
          </w:p>
        </w:tc>
        <w:tc>
          <w:tcPr>
            <w:tcW w:w="1052" w:type="dxa"/>
            <w:noWrap/>
            <w:vAlign w:val="bottom"/>
          </w:tcPr>
          <w:p w14:paraId="6B813B83"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57D507A6"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22935D46"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0A6E0479"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39AE58B8" w14:textId="77777777" w:rsidR="006D6A64" w:rsidRPr="009C42CD" w:rsidRDefault="006D6A64" w:rsidP="005B3A70">
            <w:pPr>
              <w:spacing w:line="260" w:lineRule="exact"/>
              <w:jc w:val="both"/>
              <w:rPr>
                <w:rFonts w:ascii="Arial" w:hAnsi="Arial" w:cs="Arial"/>
                <w:sz w:val="20"/>
                <w:szCs w:val="20"/>
              </w:rPr>
            </w:pPr>
          </w:p>
        </w:tc>
        <w:tc>
          <w:tcPr>
            <w:tcW w:w="829" w:type="dxa"/>
            <w:noWrap/>
            <w:vAlign w:val="center"/>
          </w:tcPr>
          <w:p w14:paraId="708E5E9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c>
          <w:tcPr>
            <w:tcW w:w="752" w:type="dxa"/>
            <w:noWrap/>
            <w:vAlign w:val="center"/>
          </w:tcPr>
          <w:p w14:paraId="20D089B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r>
      <w:tr w:rsidR="006D6A64" w:rsidRPr="009C42CD" w14:paraId="121AFD92" w14:textId="77777777" w:rsidTr="005B3A70">
        <w:trPr>
          <w:cantSplit/>
          <w:trHeight w:val="285"/>
        </w:trPr>
        <w:tc>
          <w:tcPr>
            <w:tcW w:w="1806" w:type="dxa"/>
            <w:vMerge w:val="restart"/>
            <w:vAlign w:val="center"/>
          </w:tcPr>
          <w:p w14:paraId="6CB86A76" w14:textId="6B53075D" w:rsidR="006D6A64" w:rsidRPr="009C42CD" w:rsidRDefault="006D6A64" w:rsidP="005B3A70">
            <w:pPr>
              <w:spacing w:line="260" w:lineRule="exact"/>
              <w:jc w:val="both"/>
              <w:rPr>
                <w:rFonts w:ascii="Arial" w:hAnsi="Arial" w:cs="Arial"/>
                <w:sz w:val="20"/>
                <w:szCs w:val="20"/>
              </w:rPr>
            </w:pPr>
            <w:r w:rsidRPr="009C42CD">
              <w:rPr>
                <w:rFonts w:ascii="Arial" w:eastAsia="Arial" w:hAnsi="Arial" w:cs="Arial"/>
                <w:sz w:val="20"/>
                <w:szCs w:val="20"/>
              </w:rPr>
              <w:t>S</w:t>
            </w:r>
            <w:r w:rsidR="00197134">
              <w:rPr>
                <w:rFonts w:ascii="Arial" w:eastAsia="Arial" w:hAnsi="Arial" w:cs="Arial"/>
                <w:sz w:val="20"/>
                <w:szCs w:val="20"/>
              </w:rPr>
              <w:t xml:space="preserve">istemski strežnik </w:t>
            </w:r>
            <w:r w:rsidRPr="009C42CD">
              <w:rPr>
                <w:rFonts w:ascii="Arial" w:eastAsia="Arial" w:hAnsi="Arial" w:cs="Arial"/>
                <w:sz w:val="20"/>
                <w:szCs w:val="20"/>
              </w:rPr>
              <w:t>CALL CENTER</w:t>
            </w:r>
          </w:p>
          <w:p w14:paraId="79D92F91" w14:textId="77777777" w:rsidR="006D6A64" w:rsidRPr="009C42CD" w:rsidRDefault="006D6A64" w:rsidP="005B3A70">
            <w:pPr>
              <w:spacing w:line="260" w:lineRule="exact"/>
              <w:ind w:firstLineChars="200" w:firstLine="400"/>
              <w:jc w:val="both"/>
              <w:rPr>
                <w:rFonts w:ascii="Arial" w:hAnsi="Arial" w:cs="Arial"/>
                <w:sz w:val="20"/>
                <w:szCs w:val="20"/>
              </w:rPr>
            </w:pPr>
            <w:r w:rsidRPr="009C42CD">
              <w:rPr>
                <w:rFonts w:ascii="Arial" w:hAnsi="Arial" w:cs="Arial"/>
                <w:sz w:val="20"/>
                <w:szCs w:val="20"/>
              </w:rPr>
              <w:t> </w:t>
            </w:r>
          </w:p>
          <w:p w14:paraId="1C02D3E0" w14:textId="77777777" w:rsidR="006D6A64" w:rsidRPr="009C42CD" w:rsidRDefault="006D6A64" w:rsidP="005B3A70">
            <w:pPr>
              <w:spacing w:line="260" w:lineRule="exact"/>
              <w:ind w:firstLineChars="800" w:firstLine="1600"/>
              <w:jc w:val="both"/>
              <w:rPr>
                <w:rFonts w:ascii="Arial" w:hAnsi="Arial" w:cs="Arial"/>
                <w:sz w:val="20"/>
                <w:szCs w:val="20"/>
              </w:rPr>
            </w:pPr>
            <w:r w:rsidRPr="009C42CD">
              <w:rPr>
                <w:rFonts w:ascii="Arial" w:hAnsi="Arial" w:cs="Arial"/>
                <w:sz w:val="20"/>
                <w:szCs w:val="20"/>
              </w:rPr>
              <w:t> </w:t>
            </w:r>
          </w:p>
        </w:tc>
        <w:tc>
          <w:tcPr>
            <w:tcW w:w="1052" w:type="dxa"/>
            <w:noWrap/>
            <w:vAlign w:val="bottom"/>
          </w:tcPr>
          <w:p w14:paraId="3386F824"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5BEA46A8"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45A5831B"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79A3881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11A98A31"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3027428F"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6D3129B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411C558A" w14:textId="77777777" w:rsidTr="005B3A70">
        <w:trPr>
          <w:cantSplit/>
          <w:trHeight w:val="285"/>
        </w:trPr>
        <w:tc>
          <w:tcPr>
            <w:tcW w:w="1806" w:type="dxa"/>
            <w:vMerge/>
            <w:vAlign w:val="center"/>
          </w:tcPr>
          <w:p w14:paraId="307E8FA6" w14:textId="77777777" w:rsidR="006D6A64" w:rsidRPr="009C42CD" w:rsidRDefault="006D6A64" w:rsidP="005B3A70">
            <w:pPr>
              <w:spacing w:line="260" w:lineRule="exact"/>
              <w:ind w:firstLineChars="800" w:firstLine="1600"/>
              <w:jc w:val="both"/>
              <w:rPr>
                <w:rFonts w:ascii="Arial" w:hAnsi="Arial" w:cs="Arial"/>
                <w:sz w:val="20"/>
                <w:szCs w:val="20"/>
              </w:rPr>
            </w:pPr>
          </w:p>
        </w:tc>
        <w:tc>
          <w:tcPr>
            <w:tcW w:w="1052" w:type="dxa"/>
            <w:noWrap/>
            <w:vAlign w:val="bottom"/>
          </w:tcPr>
          <w:p w14:paraId="0259A35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43DBA70E"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5CA4A040"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32A491C4"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6E78CFD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2BCB2BF3"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752" w:type="dxa"/>
            <w:noWrap/>
            <w:vAlign w:val="center"/>
          </w:tcPr>
          <w:p w14:paraId="2C61DB0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3D855F7A" w14:textId="77777777" w:rsidTr="00197134">
        <w:trPr>
          <w:cantSplit/>
          <w:trHeight w:val="387"/>
        </w:trPr>
        <w:tc>
          <w:tcPr>
            <w:tcW w:w="1806" w:type="dxa"/>
            <w:vMerge/>
            <w:vAlign w:val="center"/>
          </w:tcPr>
          <w:p w14:paraId="770A593C" w14:textId="77777777" w:rsidR="006D6A64" w:rsidRPr="009C42CD" w:rsidRDefault="006D6A64" w:rsidP="005B3A70">
            <w:pPr>
              <w:spacing w:line="260" w:lineRule="exact"/>
              <w:ind w:firstLineChars="800" w:firstLine="1600"/>
              <w:jc w:val="both"/>
              <w:rPr>
                <w:rFonts w:ascii="Arial" w:hAnsi="Arial" w:cs="Arial"/>
                <w:sz w:val="20"/>
                <w:szCs w:val="20"/>
              </w:rPr>
            </w:pPr>
          </w:p>
        </w:tc>
        <w:tc>
          <w:tcPr>
            <w:tcW w:w="1052" w:type="dxa"/>
            <w:noWrap/>
            <w:vAlign w:val="bottom"/>
          </w:tcPr>
          <w:p w14:paraId="630E454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3584F057"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480505E2"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03BF857F"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65711D2B" w14:textId="77777777" w:rsidR="006D6A64" w:rsidRPr="009C42CD" w:rsidRDefault="006D6A64" w:rsidP="005B3A70">
            <w:pPr>
              <w:spacing w:line="260" w:lineRule="exact"/>
              <w:jc w:val="both"/>
              <w:rPr>
                <w:rFonts w:ascii="Arial" w:hAnsi="Arial" w:cs="Arial"/>
                <w:sz w:val="20"/>
                <w:szCs w:val="20"/>
              </w:rPr>
            </w:pPr>
          </w:p>
        </w:tc>
        <w:tc>
          <w:tcPr>
            <w:tcW w:w="829" w:type="dxa"/>
            <w:noWrap/>
            <w:vAlign w:val="center"/>
          </w:tcPr>
          <w:p w14:paraId="3F78F82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c>
          <w:tcPr>
            <w:tcW w:w="752" w:type="dxa"/>
            <w:noWrap/>
            <w:vAlign w:val="center"/>
          </w:tcPr>
          <w:p w14:paraId="1ED3C6FB"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r>
      <w:tr w:rsidR="006D6A64" w:rsidRPr="009C42CD" w14:paraId="3E117DBE" w14:textId="77777777" w:rsidTr="005B3A70">
        <w:trPr>
          <w:cantSplit/>
          <w:trHeight w:val="285"/>
        </w:trPr>
        <w:tc>
          <w:tcPr>
            <w:tcW w:w="1806" w:type="dxa"/>
            <w:vMerge w:val="restart"/>
            <w:vAlign w:val="center"/>
          </w:tcPr>
          <w:p w14:paraId="40ACB26C" w14:textId="0AF14B44" w:rsidR="006D6A64" w:rsidRPr="009C42CD" w:rsidRDefault="006D6A64" w:rsidP="005B3A70">
            <w:pPr>
              <w:spacing w:line="260" w:lineRule="exact"/>
              <w:jc w:val="both"/>
              <w:rPr>
                <w:rFonts w:ascii="Arial" w:hAnsi="Arial" w:cs="Arial"/>
                <w:sz w:val="20"/>
                <w:szCs w:val="20"/>
              </w:rPr>
            </w:pPr>
            <w:r w:rsidRPr="009C42CD">
              <w:rPr>
                <w:rFonts w:ascii="Arial" w:eastAsia="Arial" w:hAnsi="Arial" w:cs="Arial"/>
                <w:sz w:val="20"/>
                <w:szCs w:val="20"/>
              </w:rPr>
              <w:t>S</w:t>
            </w:r>
            <w:r w:rsidR="00197134">
              <w:rPr>
                <w:rFonts w:ascii="Arial" w:eastAsia="Arial" w:hAnsi="Arial" w:cs="Arial"/>
                <w:sz w:val="20"/>
                <w:szCs w:val="20"/>
              </w:rPr>
              <w:t>istemski s</w:t>
            </w:r>
            <w:r w:rsidRPr="009C42CD">
              <w:rPr>
                <w:rFonts w:ascii="Arial" w:eastAsia="Arial" w:hAnsi="Arial" w:cs="Arial"/>
                <w:sz w:val="20"/>
                <w:szCs w:val="20"/>
              </w:rPr>
              <w:t>trežnik LDAP</w:t>
            </w:r>
          </w:p>
          <w:p w14:paraId="3C45B0AD" w14:textId="77777777" w:rsidR="006D6A64" w:rsidRPr="009C42CD" w:rsidRDefault="006D6A64" w:rsidP="005B3A70">
            <w:pPr>
              <w:spacing w:line="260" w:lineRule="exact"/>
              <w:ind w:firstLineChars="200" w:firstLine="400"/>
              <w:jc w:val="both"/>
              <w:rPr>
                <w:rFonts w:ascii="Arial" w:hAnsi="Arial" w:cs="Arial"/>
                <w:sz w:val="20"/>
                <w:szCs w:val="20"/>
              </w:rPr>
            </w:pPr>
            <w:r w:rsidRPr="009C42CD">
              <w:rPr>
                <w:rFonts w:ascii="Arial" w:hAnsi="Arial" w:cs="Arial"/>
                <w:sz w:val="20"/>
                <w:szCs w:val="20"/>
              </w:rPr>
              <w:t> </w:t>
            </w:r>
          </w:p>
          <w:p w14:paraId="5897B5B6" w14:textId="77777777" w:rsidR="006D6A64" w:rsidRPr="009C42CD" w:rsidRDefault="006D6A64" w:rsidP="005B3A70">
            <w:pPr>
              <w:spacing w:line="260" w:lineRule="exact"/>
              <w:ind w:firstLineChars="800" w:firstLine="1600"/>
              <w:jc w:val="both"/>
              <w:rPr>
                <w:rFonts w:ascii="Arial" w:hAnsi="Arial" w:cs="Arial"/>
                <w:sz w:val="20"/>
                <w:szCs w:val="20"/>
              </w:rPr>
            </w:pPr>
            <w:r w:rsidRPr="009C42CD">
              <w:rPr>
                <w:rFonts w:ascii="Arial" w:hAnsi="Arial" w:cs="Arial"/>
                <w:sz w:val="20"/>
                <w:szCs w:val="20"/>
              </w:rPr>
              <w:t> </w:t>
            </w:r>
          </w:p>
        </w:tc>
        <w:tc>
          <w:tcPr>
            <w:tcW w:w="1052" w:type="dxa"/>
            <w:noWrap/>
            <w:vAlign w:val="bottom"/>
          </w:tcPr>
          <w:p w14:paraId="4F22F14A"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0A8F8C7C"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400D3A67"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56865496"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7A67F028" w14:textId="77777777" w:rsidR="006D6A64" w:rsidRPr="009C42CD" w:rsidRDefault="006D6A64" w:rsidP="005B3A70">
            <w:pPr>
              <w:spacing w:line="260" w:lineRule="exact"/>
              <w:jc w:val="both"/>
              <w:rPr>
                <w:rFonts w:ascii="Arial" w:hAnsi="Arial" w:cs="Arial"/>
                <w:sz w:val="20"/>
                <w:szCs w:val="20"/>
              </w:rPr>
            </w:pPr>
          </w:p>
        </w:tc>
        <w:tc>
          <w:tcPr>
            <w:tcW w:w="829" w:type="dxa"/>
            <w:noWrap/>
            <w:vAlign w:val="center"/>
          </w:tcPr>
          <w:p w14:paraId="00751D6E"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27F6B1D8"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r>
      <w:tr w:rsidR="006D6A64" w:rsidRPr="009C42CD" w14:paraId="7EDE8EF1" w14:textId="77777777" w:rsidTr="005B3A70">
        <w:trPr>
          <w:cantSplit/>
          <w:trHeight w:val="285"/>
        </w:trPr>
        <w:tc>
          <w:tcPr>
            <w:tcW w:w="1806" w:type="dxa"/>
            <w:vMerge/>
            <w:vAlign w:val="center"/>
          </w:tcPr>
          <w:p w14:paraId="4011B1EF" w14:textId="77777777" w:rsidR="006D6A64" w:rsidRPr="009C42CD" w:rsidRDefault="006D6A64" w:rsidP="005B3A70">
            <w:pPr>
              <w:spacing w:line="260" w:lineRule="exact"/>
              <w:ind w:firstLineChars="800" w:firstLine="1600"/>
              <w:jc w:val="both"/>
              <w:rPr>
                <w:rFonts w:ascii="Arial" w:hAnsi="Arial" w:cs="Arial"/>
                <w:sz w:val="20"/>
                <w:szCs w:val="20"/>
              </w:rPr>
            </w:pPr>
          </w:p>
        </w:tc>
        <w:tc>
          <w:tcPr>
            <w:tcW w:w="1052" w:type="dxa"/>
            <w:noWrap/>
            <w:vAlign w:val="bottom"/>
          </w:tcPr>
          <w:p w14:paraId="01E4002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22E5D7D1"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669540FF"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06EB5FD7"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0EC86F7C" w14:textId="77777777" w:rsidR="006D6A64" w:rsidRPr="009C42CD" w:rsidRDefault="006D6A64" w:rsidP="005B3A70">
            <w:pPr>
              <w:spacing w:line="260" w:lineRule="exact"/>
              <w:jc w:val="both"/>
              <w:rPr>
                <w:rFonts w:ascii="Arial" w:hAnsi="Arial" w:cs="Arial"/>
                <w:sz w:val="20"/>
                <w:szCs w:val="20"/>
              </w:rPr>
            </w:pPr>
          </w:p>
        </w:tc>
        <w:tc>
          <w:tcPr>
            <w:tcW w:w="829" w:type="dxa"/>
            <w:noWrap/>
            <w:vAlign w:val="center"/>
          </w:tcPr>
          <w:p w14:paraId="3A699A4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c>
          <w:tcPr>
            <w:tcW w:w="752" w:type="dxa"/>
            <w:noWrap/>
            <w:vAlign w:val="center"/>
          </w:tcPr>
          <w:p w14:paraId="004F578E"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r>
      <w:tr w:rsidR="006D6A64" w:rsidRPr="009C42CD" w14:paraId="277B4EBA" w14:textId="77777777" w:rsidTr="005B3A70">
        <w:trPr>
          <w:cantSplit/>
          <w:trHeight w:val="300"/>
        </w:trPr>
        <w:tc>
          <w:tcPr>
            <w:tcW w:w="1806" w:type="dxa"/>
            <w:vMerge/>
            <w:vAlign w:val="center"/>
          </w:tcPr>
          <w:p w14:paraId="3B1EA1C6" w14:textId="77777777" w:rsidR="006D6A64" w:rsidRPr="009C42CD" w:rsidRDefault="006D6A64" w:rsidP="005B3A70">
            <w:pPr>
              <w:spacing w:line="260" w:lineRule="exact"/>
              <w:ind w:firstLineChars="800" w:firstLine="1600"/>
              <w:jc w:val="both"/>
              <w:rPr>
                <w:rFonts w:ascii="Arial" w:hAnsi="Arial" w:cs="Arial"/>
                <w:sz w:val="20"/>
                <w:szCs w:val="20"/>
              </w:rPr>
            </w:pPr>
          </w:p>
        </w:tc>
        <w:tc>
          <w:tcPr>
            <w:tcW w:w="1052" w:type="dxa"/>
            <w:noWrap/>
            <w:vAlign w:val="bottom"/>
          </w:tcPr>
          <w:p w14:paraId="2130F24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6DCBADB0"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39D32A9B"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751644E9" w14:textId="77777777" w:rsidR="006D6A64" w:rsidRPr="009C42CD" w:rsidRDefault="006D6A64" w:rsidP="005B3A70">
            <w:pPr>
              <w:spacing w:line="260" w:lineRule="exact"/>
              <w:jc w:val="both"/>
              <w:rPr>
                <w:rFonts w:ascii="Arial" w:hAnsi="Arial" w:cs="Arial"/>
                <w:sz w:val="20"/>
                <w:szCs w:val="20"/>
              </w:rPr>
            </w:pPr>
          </w:p>
        </w:tc>
        <w:tc>
          <w:tcPr>
            <w:tcW w:w="1570" w:type="dxa"/>
            <w:noWrap/>
            <w:vAlign w:val="center"/>
          </w:tcPr>
          <w:p w14:paraId="725E9F38" w14:textId="77777777" w:rsidR="006D6A64" w:rsidRPr="009C42CD" w:rsidRDefault="006D6A64" w:rsidP="005B3A70">
            <w:pPr>
              <w:spacing w:line="260" w:lineRule="exact"/>
              <w:jc w:val="both"/>
              <w:rPr>
                <w:rFonts w:ascii="Arial" w:hAnsi="Arial" w:cs="Arial"/>
                <w:sz w:val="20"/>
                <w:szCs w:val="20"/>
              </w:rPr>
            </w:pPr>
          </w:p>
        </w:tc>
        <w:tc>
          <w:tcPr>
            <w:tcW w:w="829" w:type="dxa"/>
            <w:noWrap/>
            <w:vAlign w:val="center"/>
          </w:tcPr>
          <w:p w14:paraId="330F1BD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c>
          <w:tcPr>
            <w:tcW w:w="752" w:type="dxa"/>
            <w:noWrap/>
            <w:vAlign w:val="center"/>
          </w:tcPr>
          <w:p w14:paraId="65AC8BC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1,2,3,4</w:t>
            </w:r>
          </w:p>
        </w:tc>
      </w:tr>
      <w:tr w:rsidR="006D6A64" w:rsidRPr="009C42CD" w14:paraId="01D674D0" w14:textId="77777777" w:rsidTr="005B3A70">
        <w:trPr>
          <w:cantSplit/>
          <w:trHeight w:val="285"/>
        </w:trPr>
        <w:tc>
          <w:tcPr>
            <w:tcW w:w="1806" w:type="dxa"/>
            <w:vMerge w:val="restart"/>
            <w:vAlign w:val="center"/>
          </w:tcPr>
          <w:p w14:paraId="4087EB98" w14:textId="77777777" w:rsidR="006D6A64" w:rsidRPr="009C42CD" w:rsidRDefault="006D6A64" w:rsidP="005B3A70">
            <w:pPr>
              <w:spacing w:line="260" w:lineRule="exact"/>
              <w:jc w:val="both"/>
              <w:rPr>
                <w:rFonts w:ascii="Arial" w:hAnsi="Arial" w:cs="Arial"/>
                <w:sz w:val="20"/>
                <w:szCs w:val="20"/>
              </w:rPr>
            </w:pPr>
            <w:r w:rsidRPr="009C42CD">
              <w:rPr>
                <w:rFonts w:ascii="Arial" w:eastAsia="Arial" w:hAnsi="Arial" w:cs="Arial"/>
                <w:sz w:val="20"/>
                <w:szCs w:val="20"/>
              </w:rPr>
              <w:t>Alcatel OXE centrala (posamezno vozlišče)</w:t>
            </w:r>
          </w:p>
          <w:p w14:paraId="3965FEA3"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Strežnik OTMS</w:t>
            </w:r>
          </w:p>
          <w:p w14:paraId="18E67395" w14:textId="77777777" w:rsidR="006D6A64" w:rsidRPr="009C42CD" w:rsidRDefault="006D6A64" w:rsidP="005B3A70">
            <w:pPr>
              <w:spacing w:line="260" w:lineRule="exact"/>
              <w:ind w:left="485" w:hanging="485"/>
              <w:jc w:val="both"/>
              <w:rPr>
                <w:rFonts w:ascii="Arial" w:hAnsi="Arial" w:cs="Arial"/>
                <w:sz w:val="20"/>
                <w:szCs w:val="20"/>
              </w:rPr>
            </w:pPr>
            <w:r w:rsidRPr="009C42CD">
              <w:rPr>
                <w:rFonts w:ascii="Arial" w:eastAsia="Arial" w:hAnsi="Arial" w:cs="Arial"/>
                <w:sz w:val="20"/>
                <w:szCs w:val="20"/>
              </w:rPr>
              <w:t> </w:t>
            </w:r>
          </w:p>
        </w:tc>
        <w:tc>
          <w:tcPr>
            <w:tcW w:w="1052" w:type="dxa"/>
            <w:noWrap/>
            <w:vAlign w:val="bottom"/>
          </w:tcPr>
          <w:p w14:paraId="5BECCFBA"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26EA000B"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w:t>
            </w:r>
          </w:p>
        </w:tc>
        <w:tc>
          <w:tcPr>
            <w:tcW w:w="959" w:type="dxa"/>
            <w:noWrap/>
            <w:vAlign w:val="center"/>
          </w:tcPr>
          <w:p w14:paraId="7A1067EE"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hAnsi="Arial" w:cs="Arial"/>
                <w:sz w:val="20"/>
                <w:szCs w:val="20"/>
              </w:rPr>
              <w:t>2**</w:t>
            </w:r>
          </w:p>
        </w:tc>
        <w:tc>
          <w:tcPr>
            <w:tcW w:w="1570" w:type="dxa"/>
            <w:noWrap/>
            <w:vAlign w:val="center"/>
          </w:tcPr>
          <w:p w14:paraId="62700FAB"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1570" w:type="dxa"/>
            <w:noWrap/>
            <w:vAlign w:val="center"/>
          </w:tcPr>
          <w:p w14:paraId="0015F6DB"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829" w:type="dxa"/>
            <w:noWrap/>
            <w:vAlign w:val="center"/>
          </w:tcPr>
          <w:p w14:paraId="65ABD9F7"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752" w:type="dxa"/>
            <w:noWrap/>
            <w:vAlign w:val="center"/>
          </w:tcPr>
          <w:p w14:paraId="0CD5D198" w14:textId="77777777" w:rsidR="006D6A64" w:rsidRPr="009C42CD" w:rsidRDefault="006D6A64" w:rsidP="005B3A70">
            <w:pPr>
              <w:spacing w:line="260" w:lineRule="exact"/>
              <w:ind w:left="485" w:hanging="485"/>
              <w:jc w:val="both"/>
              <w:rPr>
                <w:rFonts w:ascii="Arial" w:eastAsia="Arial" w:hAnsi="Arial" w:cs="Arial"/>
                <w:sz w:val="20"/>
                <w:szCs w:val="20"/>
              </w:rPr>
            </w:pPr>
          </w:p>
        </w:tc>
      </w:tr>
      <w:tr w:rsidR="006D6A64" w:rsidRPr="009C42CD" w14:paraId="52DD6EAB" w14:textId="77777777" w:rsidTr="005B3A70">
        <w:trPr>
          <w:cantSplit/>
          <w:trHeight w:val="285"/>
        </w:trPr>
        <w:tc>
          <w:tcPr>
            <w:tcW w:w="1806" w:type="dxa"/>
            <w:vMerge/>
            <w:vAlign w:val="center"/>
          </w:tcPr>
          <w:p w14:paraId="1B4BF2B5"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1052" w:type="dxa"/>
            <w:noWrap/>
            <w:vAlign w:val="bottom"/>
          </w:tcPr>
          <w:p w14:paraId="4BAAC48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71413C90"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6EBD46E3"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1570" w:type="dxa"/>
            <w:noWrap/>
            <w:vAlign w:val="center"/>
          </w:tcPr>
          <w:p w14:paraId="6E5565ED"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5D3431DA"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366962AB"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03FB183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410FCE29" w14:textId="77777777" w:rsidTr="005B3A70">
        <w:trPr>
          <w:cantSplit/>
          <w:trHeight w:val="330"/>
        </w:trPr>
        <w:tc>
          <w:tcPr>
            <w:tcW w:w="1806" w:type="dxa"/>
            <w:vMerge/>
            <w:vAlign w:val="center"/>
          </w:tcPr>
          <w:p w14:paraId="13EB6ACB"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1052" w:type="dxa"/>
            <w:noWrap/>
            <w:vAlign w:val="bottom"/>
          </w:tcPr>
          <w:p w14:paraId="496CAAF6"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68E78890"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156EFD6B"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1570" w:type="dxa"/>
            <w:noWrap/>
            <w:vAlign w:val="center"/>
          </w:tcPr>
          <w:p w14:paraId="5DFCA41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402F3B34"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6EFF0C9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4993AAE4"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75DD9514" w14:textId="77777777" w:rsidTr="005B3A70">
        <w:trPr>
          <w:cantSplit/>
          <w:trHeight w:val="285"/>
        </w:trPr>
        <w:tc>
          <w:tcPr>
            <w:tcW w:w="1806" w:type="dxa"/>
            <w:vMerge w:val="restart"/>
            <w:vAlign w:val="center"/>
          </w:tcPr>
          <w:p w14:paraId="1664D2DD" w14:textId="2F30A74A" w:rsidR="006D6A64" w:rsidRPr="009C42CD" w:rsidRDefault="006D6A64" w:rsidP="005B3A70">
            <w:pPr>
              <w:spacing w:line="260" w:lineRule="exact"/>
              <w:jc w:val="both"/>
              <w:rPr>
                <w:rFonts w:ascii="Arial" w:eastAsia="Arial" w:hAnsi="Arial" w:cs="Arial"/>
                <w:sz w:val="20"/>
                <w:szCs w:val="20"/>
              </w:rPr>
            </w:pPr>
            <w:r w:rsidRPr="009C42CD">
              <w:rPr>
                <w:rFonts w:ascii="Arial" w:hAnsi="Arial" w:cs="Arial"/>
                <w:sz w:val="20"/>
                <w:szCs w:val="20"/>
              </w:rPr>
              <w:t xml:space="preserve">OXE </w:t>
            </w:r>
            <w:proofErr w:type="spellStart"/>
            <w:r w:rsidRPr="009C42CD">
              <w:rPr>
                <w:rFonts w:ascii="Arial" w:hAnsi="Arial" w:cs="Arial"/>
                <w:sz w:val="20"/>
                <w:szCs w:val="20"/>
              </w:rPr>
              <w:t>Appliance</w:t>
            </w:r>
            <w:proofErr w:type="spellEnd"/>
            <w:r w:rsidRPr="009C42CD">
              <w:rPr>
                <w:rFonts w:ascii="Arial" w:hAnsi="Arial" w:cs="Arial"/>
                <w:sz w:val="20"/>
                <w:szCs w:val="20"/>
              </w:rPr>
              <w:t xml:space="preserve"> server, Strežnik </w:t>
            </w:r>
            <w:proofErr w:type="spellStart"/>
            <w:r w:rsidRPr="009C42CD">
              <w:rPr>
                <w:rFonts w:ascii="Arial" w:hAnsi="Arial" w:cs="Arial"/>
                <w:sz w:val="20"/>
                <w:szCs w:val="20"/>
              </w:rPr>
              <w:t>FlexLM</w:t>
            </w:r>
            <w:proofErr w:type="spellEnd"/>
            <w:r w:rsidR="0086046C">
              <w:rPr>
                <w:rFonts w:ascii="Arial" w:hAnsi="Arial" w:cs="Arial"/>
                <w:sz w:val="20"/>
                <w:szCs w:val="20"/>
              </w:rPr>
              <w:t>, HA okolje</w:t>
            </w:r>
          </w:p>
        </w:tc>
        <w:tc>
          <w:tcPr>
            <w:tcW w:w="1052" w:type="dxa"/>
            <w:noWrap/>
            <w:vAlign w:val="bottom"/>
          </w:tcPr>
          <w:p w14:paraId="34FA2534"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7B72093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w:t>
            </w:r>
          </w:p>
        </w:tc>
        <w:tc>
          <w:tcPr>
            <w:tcW w:w="959" w:type="dxa"/>
            <w:noWrap/>
            <w:vAlign w:val="center"/>
          </w:tcPr>
          <w:p w14:paraId="60D86E34" w14:textId="77777777" w:rsidR="006D6A64" w:rsidRPr="009C42CD" w:rsidRDefault="006D6A64" w:rsidP="005B3A70">
            <w:pPr>
              <w:spacing w:line="260" w:lineRule="exact"/>
              <w:ind w:left="485" w:hanging="485"/>
              <w:jc w:val="both"/>
              <w:rPr>
                <w:rFonts w:ascii="Arial" w:hAnsi="Arial" w:cs="Arial"/>
                <w:sz w:val="20"/>
                <w:szCs w:val="20"/>
              </w:rPr>
            </w:pPr>
            <w:r w:rsidRPr="009C42CD">
              <w:rPr>
                <w:rFonts w:ascii="Arial" w:hAnsi="Arial" w:cs="Arial"/>
                <w:sz w:val="20"/>
                <w:szCs w:val="20"/>
              </w:rPr>
              <w:t>2**</w:t>
            </w:r>
          </w:p>
        </w:tc>
        <w:tc>
          <w:tcPr>
            <w:tcW w:w="1570" w:type="dxa"/>
            <w:noWrap/>
            <w:vAlign w:val="center"/>
          </w:tcPr>
          <w:p w14:paraId="6A089808"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1570" w:type="dxa"/>
            <w:noWrap/>
            <w:vAlign w:val="center"/>
          </w:tcPr>
          <w:p w14:paraId="66BD4E42"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829" w:type="dxa"/>
            <w:noWrap/>
            <w:vAlign w:val="center"/>
          </w:tcPr>
          <w:p w14:paraId="077034A3"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752" w:type="dxa"/>
            <w:noWrap/>
            <w:vAlign w:val="center"/>
          </w:tcPr>
          <w:p w14:paraId="76A011F3" w14:textId="77777777" w:rsidR="006D6A64" w:rsidRPr="009C42CD" w:rsidRDefault="006D6A64" w:rsidP="005B3A70">
            <w:pPr>
              <w:spacing w:line="260" w:lineRule="exact"/>
              <w:ind w:left="485" w:hanging="485"/>
              <w:jc w:val="both"/>
              <w:rPr>
                <w:rFonts w:ascii="Arial" w:eastAsia="Arial" w:hAnsi="Arial" w:cs="Arial"/>
                <w:sz w:val="20"/>
                <w:szCs w:val="20"/>
              </w:rPr>
            </w:pPr>
          </w:p>
        </w:tc>
      </w:tr>
      <w:tr w:rsidR="006D6A64" w:rsidRPr="009C42CD" w14:paraId="36BE573E" w14:textId="77777777" w:rsidTr="005B3A70">
        <w:trPr>
          <w:cantSplit/>
          <w:trHeight w:val="285"/>
        </w:trPr>
        <w:tc>
          <w:tcPr>
            <w:tcW w:w="1806" w:type="dxa"/>
            <w:vMerge/>
            <w:vAlign w:val="center"/>
          </w:tcPr>
          <w:p w14:paraId="50AD1F91" w14:textId="77777777" w:rsidR="006D6A64" w:rsidRPr="009C42CD" w:rsidRDefault="006D6A64" w:rsidP="005B3A70">
            <w:pPr>
              <w:spacing w:line="260" w:lineRule="exact"/>
              <w:jc w:val="both"/>
              <w:rPr>
                <w:rFonts w:ascii="Arial" w:eastAsia="Arial" w:hAnsi="Arial" w:cs="Arial"/>
                <w:sz w:val="20"/>
                <w:szCs w:val="20"/>
              </w:rPr>
            </w:pPr>
          </w:p>
        </w:tc>
        <w:tc>
          <w:tcPr>
            <w:tcW w:w="1052" w:type="dxa"/>
            <w:noWrap/>
            <w:vAlign w:val="bottom"/>
          </w:tcPr>
          <w:p w14:paraId="1CA0EEE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64F98C46"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54874567" w14:textId="77777777" w:rsidR="006D6A64" w:rsidRPr="009C42CD" w:rsidRDefault="006D6A64" w:rsidP="005B3A70">
            <w:pPr>
              <w:spacing w:line="260" w:lineRule="exact"/>
              <w:ind w:left="485" w:hanging="485"/>
              <w:jc w:val="both"/>
              <w:rPr>
                <w:rFonts w:ascii="Arial" w:hAnsi="Arial" w:cs="Arial"/>
                <w:sz w:val="20"/>
                <w:szCs w:val="20"/>
              </w:rPr>
            </w:pPr>
          </w:p>
        </w:tc>
        <w:tc>
          <w:tcPr>
            <w:tcW w:w="1570" w:type="dxa"/>
            <w:noWrap/>
            <w:vAlign w:val="center"/>
          </w:tcPr>
          <w:p w14:paraId="647E5071"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5CE0D89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38E1F50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4F818454"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489395EA" w14:textId="77777777" w:rsidTr="005B3A70">
        <w:trPr>
          <w:cantSplit/>
          <w:trHeight w:val="285"/>
        </w:trPr>
        <w:tc>
          <w:tcPr>
            <w:tcW w:w="1806" w:type="dxa"/>
            <w:vMerge/>
            <w:vAlign w:val="center"/>
          </w:tcPr>
          <w:p w14:paraId="3F25BF5D" w14:textId="77777777" w:rsidR="006D6A64" w:rsidRPr="009C42CD" w:rsidRDefault="006D6A64" w:rsidP="005B3A70">
            <w:pPr>
              <w:spacing w:line="260" w:lineRule="exact"/>
              <w:jc w:val="both"/>
              <w:rPr>
                <w:rFonts w:ascii="Arial" w:eastAsia="Arial" w:hAnsi="Arial" w:cs="Arial"/>
                <w:sz w:val="20"/>
                <w:szCs w:val="20"/>
              </w:rPr>
            </w:pPr>
          </w:p>
        </w:tc>
        <w:tc>
          <w:tcPr>
            <w:tcW w:w="1052" w:type="dxa"/>
            <w:noWrap/>
            <w:vAlign w:val="bottom"/>
          </w:tcPr>
          <w:p w14:paraId="262B247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602275E4"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2511A06B" w14:textId="77777777" w:rsidR="006D6A64" w:rsidRPr="009C42CD" w:rsidRDefault="006D6A64" w:rsidP="005B3A70">
            <w:pPr>
              <w:spacing w:line="260" w:lineRule="exact"/>
              <w:ind w:left="485" w:hanging="485"/>
              <w:jc w:val="both"/>
              <w:rPr>
                <w:rFonts w:ascii="Arial" w:hAnsi="Arial" w:cs="Arial"/>
                <w:sz w:val="20"/>
                <w:szCs w:val="20"/>
              </w:rPr>
            </w:pPr>
          </w:p>
        </w:tc>
        <w:tc>
          <w:tcPr>
            <w:tcW w:w="1570" w:type="dxa"/>
            <w:noWrap/>
            <w:vAlign w:val="center"/>
          </w:tcPr>
          <w:p w14:paraId="3043F4A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3A0C6A1A"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094F485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4196930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0FFF59EE" w14:textId="77777777" w:rsidTr="005B3A70">
        <w:trPr>
          <w:cantSplit/>
          <w:trHeight w:val="285"/>
        </w:trPr>
        <w:tc>
          <w:tcPr>
            <w:tcW w:w="1806" w:type="dxa"/>
            <w:vMerge w:val="restart"/>
            <w:vAlign w:val="center"/>
          </w:tcPr>
          <w:p w14:paraId="60EAFD16" w14:textId="77777777" w:rsidR="006D6A64" w:rsidRPr="009C42CD" w:rsidRDefault="006D6A64" w:rsidP="005B3A70">
            <w:pPr>
              <w:spacing w:line="260" w:lineRule="exact"/>
              <w:jc w:val="both"/>
              <w:rPr>
                <w:rFonts w:ascii="Arial" w:hAnsi="Arial" w:cs="Arial"/>
                <w:sz w:val="20"/>
                <w:szCs w:val="20"/>
              </w:rPr>
            </w:pPr>
            <w:r w:rsidRPr="009C42CD">
              <w:rPr>
                <w:rFonts w:ascii="Arial" w:eastAsia="Arial" w:hAnsi="Arial" w:cs="Arial"/>
                <w:sz w:val="20"/>
                <w:szCs w:val="20"/>
              </w:rPr>
              <w:t>Alcatel OXO centrala (posamezno vozlišče)</w:t>
            </w:r>
          </w:p>
          <w:p w14:paraId="31FC0EFB"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 </w:t>
            </w:r>
          </w:p>
          <w:p w14:paraId="2DD792CB" w14:textId="77777777" w:rsidR="006D6A64" w:rsidRPr="009C42CD" w:rsidRDefault="006D6A64" w:rsidP="005B3A70">
            <w:pPr>
              <w:spacing w:line="260" w:lineRule="exact"/>
              <w:ind w:left="485" w:hanging="485"/>
              <w:jc w:val="both"/>
              <w:rPr>
                <w:rFonts w:ascii="Arial" w:hAnsi="Arial" w:cs="Arial"/>
                <w:sz w:val="20"/>
                <w:szCs w:val="20"/>
              </w:rPr>
            </w:pPr>
            <w:r w:rsidRPr="009C42CD">
              <w:rPr>
                <w:rFonts w:ascii="Arial" w:eastAsia="Arial" w:hAnsi="Arial" w:cs="Arial"/>
                <w:sz w:val="20"/>
                <w:szCs w:val="20"/>
              </w:rPr>
              <w:t> </w:t>
            </w:r>
          </w:p>
        </w:tc>
        <w:tc>
          <w:tcPr>
            <w:tcW w:w="1052" w:type="dxa"/>
            <w:noWrap/>
            <w:vAlign w:val="bottom"/>
          </w:tcPr>
          <w:p w14:paraId="422746E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77D78E2A"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w:t>
            </w:r>
          </w:p>
        </w:tc>
        <w:tc>
          <w:tcPr>
            <w:tcW w:w="959" w:type="dxa"/>
            <w:noWrap/>
            <w:vAlign w:val="center"/>
          </w:tcPr>
          <w:p w14:paraId="2375CC55"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hAnsi="Arial" w:cs="Arial"/>
                <w:sz w:val="20"/>
                <w:szCs w:val="20"/>
              </w:rPr>
              <w:t>2**</w:t>
            </w:r>
          </w:p>
        </w:tc>
        <w:tc>
          <w:tcPr>
            <w:tcW w:w="1570" w:type="dxa"/>
            <w:noWrap/>
            <w:vAlign w:val="center"/>
          </w:tcPr>
          <w:p w14:paraId="792CA215"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(1,2 TABELA2)</w:t>
            </w:r>
          </w:p>
          <w:p w14:paraId="4052EB3A"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1570" w:type="dxa"/>
            <w:noWrap/>
            <w:vAlign w:val="center"/>
          </w:tcPr>
          <w:p w14:paraId="4816E39D"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(1,2 TABELA2)</w:t>
            </w:r>
          </w:p>
          <w:p w14:paraId="3126EC2E"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829" w:type="dxa"/>
            <w:noWrap/>
            <w:vAlign w:val="center"/>
          </w:tcPr>
          <w:p w14:paraId="3D3F7B00"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752" w:type="dxa"/>
            <w:noWrap/>
            <w:vAlign w:val="center"/>
          </w:tcPr>
          <w:p w14:paraId="475E841E" w14:textId="77777777" w:rsidR="006D6A64" w:rsidRPr="009C42CD" w:rsidRDefault="006D6A64" w:rsidP="005B3A70">
            <w:pPr>
              <w:spacing w:line="260" w:lineRule="exact"/>
              <w:ind w:left="485" w:hanging="485"/>
              <w:jc w:val="both"/>
              <w:rPr>
                <w:rFonts w:ascii="Arial" w:eastAsia="Arial" w:hAnsi="Arial" w:cs="Arial"/>
                <w:sz w:val="20"/>
                <w:szCs w:val="20"/>
              </w:rPr>
            </w:pPr>
          </w:p>
        </w:tc>
      </w:tr>
      <w:tr w:rsidR="006D6A64" w:rsidRPr="009C42CD" w14:paraId="2FF37001" w14:textId="77777777" w:rsidTr="005B3A70">
        <w:trPr>
          <w:cantSplit/>
          <w:trHeight w:val="285"/>
        </w:trPr>
        <w:tc>
          <w:tcPr>
            <w:tcW w:w="1806" w:type="dxa"/>
            <w:vMerge/>
            <w:vAlign w:val="center"/>
          </w:tcPr>
          <w:p w14:paraId="5229A992" w14:textId="77777777" w:rsidR="006D6A64" w:rsidRPr="009C42CD" w:rsidRDefault="006D6A64" w:rsidP="005B3A70">
            <w:pPr>
              <w:spacing w:line="260" w:lineRule="exact"/>
              <w:ind w:left="485" w:hanging="485"/>
              <w:jc w:val="both"/>
              <w:rPr>
                <w:rFonts w:ascii="Arial" w:eastAsia="Arial" w:hAnsi="Arial" w:cs="Arial"/>
                <w:sz w:val="20"/>
                <w:szCs w:val="20"/>
                <w:highlight w:val="yellow"/>
              </w:rPr>
            </w:pPr>
          </w:p>
        </w:tc>
        <w:tc>
          <w:tcPr>
            <w:tcW w:w="1052" w:type="dxa"/>
            <w:noWrap/>
            <w:vAlign w:val="bottom"/>
          </w:tcPr>
          <w:p w14:paraId="235B230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7A5B86FA"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245610F2"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1570" w:type="dxa"/>
            <w:noWrap/>
            <w:vAlign w:val="center"/>
          </w:tcPr>
          <w:p w14:paraId="14D4CB9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429311C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1F1D184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3A38CBE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222F7C9E" w14:textId="77777777" w:rsidTr="005B3A70">
        <w:trPr>
          <w:cantSplit/>
          <w:trHeight w:val="330"/>
        </w:trPr>
        <w:tc>
          <w:tcPr>
            <w:tcW w:w="1806" w:type="dxa"/>
            <w:vMerge/>
            <w:vAlign w:val="center"/>
          </w:tcPr>
          <w:p w14:paraId="291C9F58" w14:textId="77777777" w:rsidR="006D6A64" w:rsidRPr="009C42CD" w:rsidRDefault="006D6A64" w:rsidP="005B3A70">
            <w:pPr>
              <w:spacing w:line="260" w:lineRule="exact"/>
              <w:ind w:left="485" w:hanging="485"/>
              <w:jc w:val="both"/>
              <w:rPr>
                <w:rFonts w:ascii="Arial" w:eastAsia="Arial" w:hAnsi="Arial" w:cs="Arial"/>
                <w:sz w:val="20"/>
                <w:szCs w:val="20"/>
                <w:highlight w:val="yellow"/>
              </w:rPr>
            </w:pPr>
          </w:p>
        </w:tc>
        <w:tc>
          <w:tcPr>
            <w:tcW w:w="1052" w:type="dxa"/>
            <w:noWrap/>
            <w:vAlign w:val="bottom"/>
          </w:tcPr>
          <w:p w14:paraId="4A19C9A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5A5A384D"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522ECEFE" w14:textId="77777777" w:rsidR="006D6A64" w:rsidRPr="009C42CD" w:rsidRDefault="006D6A64" w:rsidP="005B3A70">
            <w:pPr>
              <w:spacing w:line="260" w:lineRule="exact"/>
              <w:ind w:left="485" w:hanging="485"/>
              <w:jc w:val="both"/>
              <w:rPr>
                <w:rFonts w:ascii="Arial" w:eastAsia="Arial" w:hAnsi="Arial" w:cs="Arial"/>
                <w:sz w:val="20"/>
                <w:szCs w:val="20"/>
              </w:rPr>
            </w:pPr>
          </w:p>
        </w:tc>
        <w:tc>
          <w:tcPr>
            <w:tcW w:w="1570" w:type="dxa"/>
            <w:noWrap/>
            <w:vAlign w:val="center"/>
          </w:tcPr>
          <w:p w14:paraId="68C7CB2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53C8773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4C919A9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08E3B1FA"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78BBCC2F" w14:textId="77777777" w:rsidTr="005B3A70">
        <w:trPr>
          <w:cantSplit/>
          <w:trHeight w:val="257"/>
        </w:trPr>
        <w:tc>
          <w:tcPr>
            <w:tcW w:w="1806" w:type="dxa"/>
            <w:vMerge w:val="restart"/>
            <w:vAlign w:val="center"/>
          </w:tcPr>
          <w:p w14:paraId="12CC871A" w14:textId="77777777" w:rsidR="006D6A64" w:rsidRPr="009C42CD" w:rsidRDefault="006D6A64" w:rsidP="005B3A70">
            <w:pPr>
              <w:spacing w:line="260" w:lineRule="exact"/>
              <w:jc w:val="both"/>
              <w:rPr>
                <w:rFonts w:ascii="Arial" w:hAnsi="Arial" w:cs="Arial"/>
                <w:sz w:val="20"/>
                <w:szCs w:val="20"/>
              </w:rPr>
            </w:pPr>
            <w:r w:rsidRPr="009C42CD">
              <w:rPr>
                <w:rFonts w:ascii="Arial" w:eastAsia="Arial" w:hAnsi="Arial" w:cs="Arial"/>
                <w:sz w:val="20"/>
                <w:szCs w:val="20"/>
              </w:rPr>
              <w:t>Alcatel ABC mreža</w:t>
            </w:r>
          </w:p>
          <w:p w14:paraId="4B67B1C8"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w:t>
            </w:r>
          </w:p>
        </w:tc>
        <w:tc>
          <w:tcPr>
            <w:tcW w:w="1052" w:type="dxa"/>
            <w:noWrap/>
            <w:vAlign w:val="bottom"/>
          </w:tcPr>
          <w:p w14:paraId="641C2E7B"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Prioriteta1 </w:t>
            </w:r>
          </w:p>
        </w:tc>
        <w:tc>
          <w:tcPr>
            <w:tcW w:w="1108" w:type="dxa"/>
            <w:noWrap/>
            <w:vAlign w:val="center"/>
          </w:tcPr>
          <w:p w14:paraId="283002F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w:t>
            </w:r>
          </w:p>
        </w:tc>
        <w:tc>
          <w:tcPr>
            <w:tcW w:w="959" w:type="dxa"/>
            <w:noWrap/>
            <w:vAlign w:val="center"/>
          </w:tcPr>
          <w:p w14:paraId="54EDC4B8"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hAnsi="Arial" w:cs="Arial"/>
                <w:sz w:val="20"/>
                <w:szCs w:val="20"/>
              </w:rPr>
              <w:t>2**</w:t>
            </w:r>
          </w:p>
        </w:tc>
        <w:tc>
          <w:tcPr>
            <w:tcW w:w="1570" w:type="dxa"/>
            <w:noWrap/>
            <w:vAlign w:val="center"/>
          </w:tcPr>
          <w:p w14:paraId="40A0B9A2"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1570" w:type="dxa"/>
            <w:noWrap/>
            <w:vAlign w:val="center"/>
          </w:tcPr>
          <w:p w14:paraId="70FE602E" w14:textId="77777777" w:rsidR="006D6A64" w:rsidRPr="009C42CD" w:rsidRDefault="006D6A64" w:rsidP="005B3A70">
            <w:pPr>
              <w:spacing w:line="260" w:lineRule="exact"/>
              <w:ind w:left="485" w:hanging="485"/>
              <w:jc w:val="both"/>
              <w:rPr>
                <w:rFonts w:ascii="Arial" w:eastAsia="Arial" w:hAnsi="Arial" w:cs="Arial"/>
                <w:sz w:val="20"/>
                <w:szCs w:val="20"/>
              </w:rPr>
            </w:pPr>
            <w:r w:rsidRPr="009C42CD">
              <w:rPr>
                <w:rFonts w:ascii="Arial" w:eastAsia="Arial" w:hAnsi="Arial" w:cs="Arial"/>
                <w:sz w:val="20"/>
                <w:szCs w:val="20"/>
              </w:rPr>
              <w:t>3,4</w:t>
            </w:r>
          </w:p>
        </w:tc>
        <w:tc>
          <w:tcPr>
            <w:tcW w:w="829" w:type="dxa"/>
            <w:noWrap/>
            <w:vAlign w:val="center"/>
          </w:tcPr>
          <w:p w14:paraId="69BCA6DD" w14:textId="77777777" w:rsidR="006D6A64" w:rsidRPr="009C42CD" w:rsidRDefault="006D6A64" w:rsidP="005B3A70">
            <w:pPr>
              <w:spacing w:line="260" w:lineRule="exact"/>
              <w:jc w:val="both"/>
              <w:rPr>
                <w:rFonts w:ascii="Arial" w:hAnsi="Arial" w:cs="Arial"/>
                <w:sz w:val="20"/>
                <w:szCs w:val="20"/>
              </w:rPr>
            </w:pPr>
          </w:p>
        </w:tc>
        <w:tc>
          <w:tcPr>
            <w:tcW w:w="752" w:type="dxa"/>
            <w:noWrap/>
            <w:vAlign w:val="center"/>
          </w:tcPr>
          <w:p w14:paraId="055A6AB1" w14:textId="77777777" w:rsidR="006D6A64" w:rsidRPr="009C42CD" w:rsidRDefault="006D6A64" w:rsidP="005B3A70">
            <w:pPr>
              <w:spacing w:line="260" w:lineRule="exact"/>
              <w:jc w:val="both"/>
              <w:rPr>
                <w:rFonts w:ascii="Arial" w:hAnsi="Arial" w:cs="Arial"/>
                <w:sz w:val="20"/>
                <w:szCs w:val="20"/>
              </w:rPr>
            </w:pPr>
          </w:p>
        </w:tc>
      </w:tr>
      <w:tr w:rsidR="006D6A64" w:rsidRPr="009C42CD" w14:paraId="472BC5F5" w14:textId="77777777" w:rsidTr="005B3A70">
        <w:trPr>
          <w:cantSplit/>
          <w:trHeight w:val="257"/>
        </w:trPr>
        <w:tc>
          <w:tcPr>
            <w:tcW w:w="1806" w:type="dxa"/>
            <w:vMerge/>
            <w:vAlign w:val="center"/>
          </w:tcPr>
          <w:p w14:paraId="579516A4" w14:textId="77777777" w:rsidR="006D6A64" w:rsidRPr="009C42CD" w:rsidRDefault="006D6A64" w:rsidP="005B3A70">
            <w:pPr>
              <w:spacing w:line="260" w:lineRule="exact"/>
              <w:jc w:val="both"/>
              <w:rPr>
                <w:rFonts w:ascii="Arial" w:eastAsia="Arial" w:hAnsi="Arial" w:cs="Arial"/>
                <w:sz w:val="20"/>
                <w:szCs w:val="20"/>
              </w:rPr>
            </w:pPr>
          </w:p>
        </w:tc>
        <w:tc>
          <w:tcPr>
            <w:tcW w:w="1052" w:type="dxa"/>
            <w:noWrap/>
            <w:vAlign w:val="bottom"/>
          </w:tcPr>
          <w:p w14:paraId="0D927D41"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Prioriteta2</w:t>
            </w:r>
          </w:p>
        </w:tc>
        <w:tc>
          <w:tcPr>
            <w:tcW w:w="1108" w:type="dxa"/>
            <w:noWrap/>
            <w:vAlign w:val="center"/>
          </w:tcPr>
          <w:p w14:paraId="47DBDAC3"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586454DD" w14:textId="77777777" w:rsidR="006D6A64" w:rsidRPr="009C42CD" w:rsidRDefault="006D6A64" w:rsidP="005B3A70">
            <w:pPr>
              <w:spacing w:line="260" w:lineRule="exact"/>
              <w:ind w:left="485" w:hanging="485"/>
              <w:jc w:val="both"/>
              <w:rPr>
                <w:rFonts w:ascii="Arial" w:hAnsi="Arial" w:cs="Arial"/>
                <w:sz w:val="20"/>
                <w:szCs w:val="20"/>
              </w:rPr>
            </w:pPr>
          </w:p>
        </w:tc>
        <w:tc>
          <w:tcPr>
            <w:tcW w:w="1570" w:type="dxa"/>
            <w:noWrap/>
            <w:vAlign w:val="center"/>
          </w:tcPr>
          <w:p w14:paraId="1C187CF3"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727E47DF"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71982ECB"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76481A74"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r w:rsidR="006D6A64" w:rsidRPr="009C42CD" w14:paraId="180E4E7A" w14:textId="77777777" w:rsidTr="005B3A70">
        <w:trPr>
          <w:cantSplit/>
          <w:trHeight w:val="257"/>
        </w:trPr>
        <w:tc>
          <w:tcPr>
            <w:tcW w:w="1806" w:type="dxa"/>
            <w:vMerge/>
            <w:vAlign w:val="center"/>
          </w:tcPr>
          <w:p w14:paraId="75561E8B" w14:textId="77777777" w:rsidR="006D6A64" w:rsidRPr="009C42CD" w:rsidRDefault="006D6A64" w:rsidP="005B3A70">
            <w:pPr>
              <w:spacing w:line="260" w:lineRule="exact"/>
              <w:jc w:val="both"/>
              <w:rPr>
                <w:rFonts w:ascii="Arial" w:eastAsia="Arial" w:hAnsi="Arial" w:cs="Arial"/>
                <w:sz w:val="20"/>
                <w:szCs w:val="20"/>
              </w:rPr>
            </w:pPr>
          </w:p>
        </w:tc>
        <w:tc>
          <w:tcPr>
            <w:tcW w:w="1052" w:type="dxa"/>
            <w:noWrap/>
            <w:vAlign w:val="bottom"/>
          </w:tcPr>
          <w:p w14:paraId="03DEB2D6"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Prioriteta3</w:t>
            </w:r>
          </w:p>
        </w:tc>
        <w:tc>
          <w:tcPr>
            <w:tcW w:w="1108" w:type="dxa"/>
            <w:noWrap/>
            <w:vAlign w:val="center"/>
          </w:tcPr>
          <w:p w14:paraId="117F646E" w14:textId="77777777" w:rsidR="006D6A64" w:rsidRPr="009C42CD" w:rsidRDefault="006D6A64" w:rsidP="005B3A70">
            <w:pPr>
              <w:spacing w:line="260" w:lineRule="exact"/>
              <w:jc w:val="both"/>
              <w:rPr>
                <w:rFonts w:ascii="Arial" w:hAnsi="Arial" w:cs="Arial"/>
                <w:sz w:val="20"/>
                <w:szCs w:val="20"/>
              </w:rPr>
            </w:pPr>
          </w:p>
        </w:tc>
        <w:tc>
          <w:tcPr>
            <w:tcW w:w="959" w:type="dxa"/>
            <w:noWrap/>
            <w:vAlign w:val="center"/>
          </w:tcPr>
          <w:p w14:paraId="5F3C9BA3" w14:textId="77777777" w:rsidR="006D6A64" w:rsidRPr="009C42CD" w:rsidRDefault="006D6A64" w:rsidP="005B3A70">
            <w:pPr>
              <w:spacing w:line="260" w:lineRule="exact"/>
              <w:ind w:left="485" w:hanging="485"/>
              <w:jc w:val="both"/>
              <w:rPr>
                <w:rFonts w:ascii="Arial" w:hAnsi="Arial" w:cs="Arial"/>
                <w:sz w:val="20"/>
                <w:szCs w:val="20"/>
              </w:rPr>
            </w:pPr>
          </w:p>
        </w:tc>
        <w:tc>
          <w:tcPr>
            <w:tcW w:w="1570" w:type="dxa"/>
            <w:noWrap/>
            <w:vAlign w:val="center"/>
          </w:tcPr>
          <w:p w14:paraId="332BA79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1570" w:type="dxa"/>
            <w:noWrap/>
            <w:vAlign w:val="center"/>
          </w:tcPr>
          <w:p w14:paraId="2CC90A7F"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1,2,3</w:t>
            </w:r>
          </w:p>
        </w:tc>
        <w:tc>
          <w:tcPr>
            <w:tcW w:w="829" w:type="dxa"/>
            <w:noWrap/>
            <w:vAlign w:val="center"/>
          </w:tcPr>
          <w:p w14:paraId="37A47E48"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c>
          <w:tcPr>
            <w:tcW w:w="752" w:type="dxa"/>
            <w:noWrap/>
            <w:vAlign w:val="center"/>
          </w:tcPr>
          <w:p w14:paraId="3C8D695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4</w:t>
            </w:r>
          </w:p>
        </w:tc>
      </w:tr>
    </w:tbl>
    <w:p w14:paraId="77E55012" w14:textId="77777777" w:rsidR="006D6A64" w:rsidRPr="009C42CD" w:rsidRDefault="006D6A64" w:rsidP="005B3A70">
      <w:pPr>
        <w:spacing w:line="260" w:lineRule="exact"/>
        <w:jc w:val="both"/>
        <w:rPr>
          <w:rFonts w:ascii="Arial" w:hAnsi="Arial" w:cs="Arial"/>
          <w:sz w:val="20"/>
          <w:szCs w:val="20"/>
        </w:rPr>
      </w:pPr>
    </w:p>
    <w:p w14:paraId="333DB3C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**Opomba v tabeli</w:t>
      </w:r>
    </w:p>
    <w:p w14:paraId="6125DEA2" w14:textId="757D44EA"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 xml:space="preserve">prioritetni nivo 24x7 A </w:t>
      </w:r>
      <w:proofErr w:type="spellStart"/>
      <w:r w:rsidRPr="009C42CD">
        <w:rPr>
          <w:rFonts w:ascii="Arial" w:hAnsi="Arial" w:cs="Arial"/>
          <w:sz w:val="20"/>
          <w:szCs w:val="20"/>
        </w:rPr>
        <w:t>sw+hw</w:t>
      </w:r>
      <w:proofErr w:type="spellEnd"/>
      <w:r w:rsidRPr="009C42CD">
        <w:rPr>
          <w:rFonts w:ascii="Arial" w:hAnsi="Arial" w:cs="Arial"/>
          <w:sz w:val="20"/>
          <w:szCs w:val="20"/>
        </w:rPr>
        <w:t xml:space="preserve"> in nivo 24x5 A </w:t>
      </w:r>
      <w:proofErr w:type="spellStart"/>
      <w:r w:rsidRPr="009C42CD">
        <w:rPr>
          <w:rFonts w:ascii="Arial" w:hAnsi="Arial" w:cs="Arial"/>
          <w:sz w:val="20"/>
          <w:szCs w:val="20"/>
        </w:rPr>
        <w:t>sw+hw</w:t>
      </w:r>
      <w:proofErr w:type="spellEnd"/>
      <w:r w:rsidRPr="009C42CD">
        <w:rPr>
          <w:rFonts w:ascii="Arial" w:hAnsi="Arial" w:cs="Arial"/>
          <w:sz w:val="20"/>
          <w:szCs w:val="20"/>
        </w:rPr>
        <w:t xml:space="preserve"> velja samo za</w:t>
      </w:r>
      <w:r w:rsidRPr="009C42CD">
        <w:rPr>
          <w:rFonts w:ascii="Arial" w:hAnsi="Arial" w:cs="Arial"/>
          <w:b/>
          <w:sz w:val="20"/>
          <w:szCs w:val="20"/>
        </w:rPr>
        <w:t xml:space="preserve"> </w:t>
      </w:r>
      <w:r w:rsidRPr="009C42CD">
        <w:rPr>
          <w:rFonts w:ascii="Arial" w:hAnsi="Arial" w:cs="Arial"/>
          <w:sz w:val="20"/>
          <w:szCs w:val="20"/>
        </w:rPr>
        <w:t>lokacije iz tabele 1, vse ostale lokacije (tabela 2) se ne obravnavajo v prioritetnem nivoju.</w:t>
      </w:r>
    </w:p>
    <w:p w14:paraId="04DADFCC" w14:textId="77777777" w:rsidR="006D6A64" w:rsidRPr="009C42CD" w:rsidRDefault="006D6A64" w:rsidP="005B3A70">
      <w:pPr>
        <w:spacing w:line="260" w:lineRule="exact"/>
        <w:jc w:val="both"/>
        <w:rPr>
          <w:rFonts w:ascii="Arial" w:hAnsi="Arial" w:cs="Arial"/>
          <w:sz w:val="20"/>
          <w:szCs w:val="20"/>
        </w:rPr>
      </w:pPr>
    </w:p>
    <w:p w14:paraId="5BC83AA6"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Pomen številk v matriki:</w:t>
      </w:r>
    </w:p>
    <w:p w14:paraId="2B7ECC38"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Nivo vzdrževanja 1- predstavlja št. 1</w:t>
      </w:r>
    </w:p>
    <w:p w14:paraId="3A6D58FC"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Nivo vzdrževanja 2- predstavlja št. 2</w:t>
      </w:r>
    </w:p>
    <w:p w14:paraId="0FFB90D2"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Nivo vzdrževanja 3- predstavlja št. 2</w:t>
      </w:r>
    </w:p>
    <w:p w14:paraId="35133A86"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Nivo vzdrževanja 4 -predstavlja št. 3</w:t>
      </w:r>
    </w:p>
    <w:p w14:paraId="3CBCB346" w14:textId="24A04F69"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Nivo vzdrževanja 5- predstavlja št. 4</w:t>
      </w:r>
    </w:p>
    <w:p w14:paraId="2E36622B" w14:textId="77777777" w:rsidR="006D6A64" w:rsidRPr="009C42CD" w:rsidRDefault="006D6A64" w:rsidP="005B3A70">
      <w:pPr>
        <w:spacing w:line="260" w:lineRule="exact"/>
        <w:jc w:val="both"/>
        <w:rPr>
          <w:rFonts w:ascii="Arial" w:hAnsi="Arial" w:cs="Arial"/>
          <w:sz w:val="20"/>
          <w:szCs w:val="20"/>
        </w:rPr>
      </w:pPr>
    </w:p>
    <w:p w14:paraId="7760C803" w14:textId="77777777" w:rsidR="006D6A64" w:rsidRPr="009C42CD" w:rsidRDefault="006D6A64" w:rsidP="005B3A70">
      <w:pPr>
        <w:spacing w:line="260" w:lineRule="exact"/>
        <w:jc w:val="both"/>
        <w:rPr>
          <w:rFonts w:ascii="Arial" w:hAnsi="Arial" w:cs="Arial"/>
          <w:sz w:val="20"/>
          <w:szCs w:val="20"/>
        </w:rPr>
      </w:pPr>
      <w:proofErr w:type="spellStart"/>
      <w:r w:rsidRPr="009C42CD">
        <w:rPr>
          <w:rFonts w:ascii="Arial" w:hAnsi="Arial" w:cs="Arial"/>
          <w:sz w:val="20"/>
          <w:szCs w:val="20"/>
        </w:rPr>
        <w:t>sw</w:t>
      </w:r>
      <w:proofErr w:type="spellEnd"/>
      <w:r w:rsidRPr="009C42CD">
        <w:rPr>
          <w:rFonts w:ascii="Arial" w:hAnsi="Arial" w:cs="Arial"/>
          <w:sz w:val="20"/>
          <w:szCs w:val="20"/>
        </w:rPr>
        <w:t xml:space="preserve"> - programska oprema</w:t>
      </w:r>
    </w:p>
    <w:p w14:paraId="56E6045D" w14:textId="77777777" w:rsidR="006D6A64" w:rsidRPr="009C42CD" w:rsidRDefault="006D6A64" w:rsidP="005B3A70">
      <w:pPr>
        <w:spacing w:line="260" w:lineRule="exact"/>
        <w:jc w:val="both"/>
        <w:rPr>
          <w:rFonts w:ascii="Arial" w:hAnsi="Arial" w:cs="Arial"/>
          <w:b/>
          <w:sz w:val="20"/>
          <w:szCs w:val="20"/>
        </w:rPr>
      </w:pPr>
      <w:proofErr w:type="spellStart"/>
      <w:r w:rsidRPr="009C42CD">
        <w:rPr>
          <w:rFonts w:ascii="Arial" w:hAnsi="Arial" w:cs="Arial"/>
          <w:sz w:val="20"/>
          <w:szCs w:val="20"/>
        </w:rPr>
        <w:t>hw</w:t>
      </w:r>
      <w:proofErr w:type="spellEnd"/>
      <w:r w:rsidRPr="009C42CD">
        <w:rPr>
          <w:rFonts w:ascii="Arial" w:hAnsi="Arial" w:cs="Arial"/>
          <w:sz w:val="20"/>
          <w:szCs w:val="20"/>
        </w:rPr>
        <w:t xml:space="preserve"> – strojna oprema</w:t>
      </w:r>
    </w:p>
    <w:p w14:paraId="7BC911D5" w14:textId="77777777" w:rsidR="006D6A64" w:rsidRPr="009C42CD" w:rsidRDefault="006D6A64" w:rsidP="005B3A70">
      <w:pPr>
        <w:spacing w:line="260" w:lineRule="exact"/>
        <w:jc w:val="both"/>
        <w:rPr>
          <w:rFonts w:ascii="Arial" w:hAnsi="Arial" w:cs="Arial"/>
          <w:color w:val="000000" w:themeColor="text1"/>
          <w:sz w:val="20"/>
          <w:szCs w:val="20"/>
        </w:rPr>
      </w:pPr>
    </w:p>
    <w:p w14:paraId="2C02054E"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Vsak ponudnik mora pripraviti ponudbo za vseh pet posameznih nivojev vzdrževanja in sicer:</w:t>
      </w:r>
    </w:p>
    <w:p w14:paraId="649254E1" w14:textId="77777777" w:rsidR="006D6A64" w:rsidRPr="009C42CD" w:rsidRDefault="006D6A64" w:rsidP="005B3A70">
      <w:pPr>
        <w:spacing w:line="260" w:lineRule="exact"/>
        <w:jc w:val="both"/>
        <w:rPr>
          <w:rFonts w:ascii="Arial" w:hAnsi="Arial" w:cs="Arial"/>
          <w:sz w:val="20"/>
          <w:szCs w:val="20"/>
        </w:rPr>
      </w:pPr>
    </w:p>
    <w:p w14:paraId="5CCF29E2"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Nivo vzdrževanja 1:</w:t>
      </w:r>
    </w:p>
    <w:p w14:paraId="12869D6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-vzdrževanje po matriki (polja označena s številko1), popravilo opreme v servisnem centru v trajanju največ 14 dni</w:t>
      </w:r>
    </w:p>
    <w:p w14:paraId="5150DA72" w14:textId="77777777" w:rsidR="006D6A64" w:rsidRPr="009C42CD" w:rsidRDefault="006D6A64" w:rsidP="005B3A70">
      <w:pPr>
        <w:spacing w:line="260" w:lineRule="exact"/>
        <w:jc w:val="both"/>
        <w:rPr>
          <w:rFonts w:ascii="Arial" w:hAnsi="Arial" w:cs="Arial"/>
          <w:b/>
          <w:sz w:val="20"/>
          <w:szCs w:val="20"/>
        </w:rPr>
      </w:pPr>
    </w:p>
    <w:p w14:paraId="25D92E71"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Nivo vzdrževanja 2:</w:t>
      </w:r>
    </w:p>
    <w:p w14:paraId="17D77587"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-vzdrževanje po matriki (polja označena s številko 2), vrednost kompleta rezervnih delov po seznamu, popravilo opreme v servisnem centru v trajanju največ 14 dni</w:t>
      </w:r>
    </w:p>
    <w:p w14:paraId="3FC472AB" w14:textId="77777777" w:rsidR="006D6A64" w:rsidRPr="009C42CD" w:rsidRDefault="006D6A64" w:rsidP="005B3A70">
      <w:pPr>
        <w:spacing w:line="260" w:lineRule="exact"/>
        <w:jc w:val="both"/>
        <w:rPr>
          <w:rFonts w:ascii="Arial" w:hAnsi="Arial" w:cs="Arial"/>
          <w:b/>
          <w:sz w:val="20"/>
          <w:szCs w:val="20"/>
        </w:rPr>
      </w:pPr>
    </w:p>
    <w:p w14:paraId="6E6FCD8E"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Nivo vzdrževanja 3:</w:t>
      </w:r>
    </w:p>
    <w:p w14:paraId="522DACB5"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-vzdrževanje po matriki (polja označena s številko 2), popravilo opreme v servisnem centru-takojšnja zamenjava opreme</w:t>
      </w:r>
    </w:p>
    <w:p w14:paraId="3D4779CA" w14:textId="77777777" w:rsidR="006D6A64" w:rsidRPr="009C42CD" w:rsidRDefault="006D6A64" w:rsidP="005B3A70">
      <w:pPr>
        <w:spacing w:line="260" w:lineRule="exact"/>
        <w:jc w:val="both"/>
        <w:rPr>
          <w:rFonts w:ascii="Arial" w:hAnsi="Arial" w:cs="Arial"/>
          <w:b/>
          <w:sz w:val="20"/>
          <w:szCs w:val="20"/>
        </w:rPr>
      </w:pPr>
    </w:p>
    <w:p w14:paraId="7A1812A5"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Nivo vzdrževanja 4:</w:t>
      </w:r>
    </w:p>
    <w:p w14:paraId="08904319"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-vzdrževanje po matriki (polja označena s številko 3), vrednost kompleta rezervnih delov po seznamu, popravilo opreme v servisnem centru-takojšnja zamenjava opreme</w:t>
      </w:r>
    </w:p>
    <w:p w14:paraId="216AD300" w14:textId="77777777" w:rsidR="006D6A64" w:rsidRPr="009C42CD" w:rsidRDefault="006D6A64" w:rsidP="005B3A70">
      <w:pPr>
        <w:spacing w:line="260" w:lineRule="exact"/>
        <w:jc w:val="both"/>
        <w:rPr>
          <w:rFonts w:ascii="Arial" w:hAnsi="Arial" w:cs="Arial"/>
          <w:b/>
          <w:sz w:val="20"/>
          <w:szCs w:val="20"/>
        </w:rPr>
      </w:pPr>
    </w:p>
    <w:p w14:paraId="1A2D7454" w14:textId="77777777" w:rsidR="006D6A64" w:rsidRPr="009C42CD" w:rsidRDefault="006D6A64" w:rsidP="005B3A70">
      <w:pPr>
        <w:spacing w:line="260" w:lineRule="exact"/>
        <w:jc w:val="both"/>
        <w:rPr>
          <w:rFonts w:ascii="Arial" w:hAnsi="Arial" w:cs="Arial"/>
          <w:b/>
          <w:sz w:val="20"/>
          <w:szCs w:val="20"/>
        </w:rPr>
      </w:pPr>
      <w:r w:rsidRPr="009C42CD">
        <w:rPr>
          <w:rFonts w:ascii="Arial" w:hAnsi="Arial" w:cs="Arial"/>
          <w:b/>
          <w:sz w:val="20"/>
          <w:szCs w:val="20"/>
        </w:rPr>
        <w:t>Nivo vzdrževanja 5:</w:t>
      </w:r>
    </w:p>
    <w:p w14:paraId="5CD47F60" w14:textId="77777777" w:rsidR="006D6A64" w:rsidRPr="009C42CD" w:rsidRDefault="006D6A64" w:rsidP="005B3A70">
      <w:pPr>
        <w:spacing w:line="260" w:lineRule="exact"/>
        <w:jc w:val="both"/>
        <w:rPr>
          <w:rFonts w:ascii="Arial" w:hAnsi="Arial" w:cs="Arial"/>
          <w:sz w:val="20"/>
          <w:szCs w:val="20"/>
        </w:rPr>
      </w:pPr>
      <w:r w:rsidRPr="009C42CD">
        <w:rPr>
          <w:rFonts w:ascii="Arial" w:hAnsi="Arial" w:cs="Arial"/>
          <w:sz w:val="20"/>
          <w:szCs w:val="20"/>
        </w:rPr>
        <w:t>-vzdrževanje po matriki (polja označena s številko 4), vrednost kompleta rezervnih delov po seznamu, popravilo opreme v servisnem centru-takojšnja zamenjava opreme</w:t>
      </w:r>
    </w:p>
    <w:p w14:paraId="5F275CF1" w14:textId="77777777" w:rsidR="006D6A64" w:rsidRPr="009C42CD" w:rsidRDefault="006D6A64" w:rsidP="005B3A70">
      <w:pPr>
        <w:spacing w:line="260" w:lineRule="exact"/>
        <w:jc w:val="both"/>
        <w:rPr>
          <w:rFonts w:ascii="Arial" w:hAnsi="Arial" w:cs="Arial"/>
          <w:sz w:val="20"/>
          <w:szCs w:val="20"/>
        </w:rPr>
      </w:pPr>
    </w:p>
    <w:p w14:paraId="6E50DA81" w14:textId="5DB1B781" w:rsidR="006D6A64" w:rsidRPr="009C42CD" w:rsidRDefault="006D6A64" w:rsidP="005B3A70">
      <w:pPr>
        <w:spacing w:line="260" w:lineRule="exact"/>
        <w:jc w:val="both"/>
        <w:rPr>
          <w:rFonts w:ascii="Arial" w:hAnsi="Arial" w:cs="Arial"/>
          <w:color w:val="000000" w:themeColor="text1"/>
          <w:sz w:val="20"/>
          <w:szCs w:val="20"/>
        </w:rPr>
      </w:pPr>
    </w:p>
    <w:p w14:paraId="05D9AAD5" w14:textId="35F228EE" w:rsidR="00E133C4" w:rsidRPr="009C42CD" w:rsidRDefault="00E133C4" w:rsidP="005B3A70">
      <w:pPr>
        <w:spacing w:line="260" w:lineRule="exact"/>
        <w:jc w:val="both"/>
        <w:rPr>
          <w:rFonts w:ascii="Arial" w:hAnsi="Arial" w:cs="Arial"/>
          <w:b/>
          <w:color w:val="000000" w:themeColor="text1"/>
          <w:sz w:val="20"/>
          <w:szCs w:val="20"/>
          <w:u w:val="single"/>
        </w:rPr>
      </w:pPr>
      <w:r w:rsidRPr="009C42CD">
        <w:rPr>
          <w:rFonts w:ascii="Arial" w:hAnsi="Arial" w:cs="Arial"/>
          <w:b/>
          <w:color w:val="000000" w:themeColor="text1"/>
          <w:sz w:val="20"/>
          <w:szCs w:val="20"/>
          <w:u w:val="single"/>
        </w:rPr>
        <w:t>PODNIVOJI VZDRŽEVANJA</w:t>
      </w:r>
    </w:p>
    <w:p w14:paraId="26190482" w14:textId="28CEC519" w:rsidR="00E133C4" w:rsidRPr="009C42CD" w:rsidRDefault="00E133C4" w:rsidP="005B3A70">
      <w:pPr>
        <w:spacing w:line="260" w:lineRule="exact"/>
        <w:jc w:val="both"/>
        <w:rPr>
          <w:rFonts w:ascii="Arial" w:hAnsi="Arial" w:cs="Arial"/>
          <w:b/>
          <w:color w:val="000000" w:themeColor="text1"/>
          <w:sz w:val="20"/>
          <w:szCs w:val="20"/>
          <w:u w:val="single"/>
        </w:rPr>
      </w:pPr>
    </w:p>
    <w:p w14:paraId="7A33C20C" w14:textId="1B6DA618" w:rsidR="00E133C4" w:rsidRPr="009C42CD" w:rsidRDefault="00E133C4" w:rsidP="005B3A70">
      <w:pPr>
        <w:pStyle w:val="Naslov2"/>
        <w:spacing w:before="0" w:after="0" w:line="260" w:lineRule="exact"/>
        <w:jc w:val="both"/>
        <w:rPr>
          <w:rFonts w:cs="Arial"/>
          <w:sz w:val="20"/>
          <w:szCs w:val="20"/>
        </w:rPr>
      </w:pPr>
      <w:bookmarkStart w:id="2" w:name="_Toc188774915"/>
      <w:r w:rsidRPr="009C42CD">
        <w:rPr>
          <w:rFonts w:cs="Arial"/>
          <w:sz w:val="20"/>
          <w:szCs w:val="20"/>
        </w:rPr>
        <w:t xml:space="preserve">Vzdrževanje 24x7(365), prioritetni nivo A </w:t>
      </w:r>
      <w:proofErr w:type="spellStart"/>
      <w:r w:rsidRPr="009C42CD">
        <w:rPr>
          <w:rFonts w:cs="Arial"/>
          <w:sz w:val="20"/>
          <w:szCs w:val="20"/>
        </w:rPr>
        <w:t>sw+hw</w:t>
      </w:r>
      <w:proofErr w:type="spellEnd"/>
      <w:r w:rsidRPr="009C42CD">
        <w:rPr>
          <w:rFonts w:cs="Arial"/>
          <w:sz w:val="20"/>
          <w:szCs w:val="20"/>
        </w:rPr>
        <w:t xml:space="preserve"> </w:t>
      </w:r>
    </w:p>
    <w:p w14:paraId="2EA83927"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strojna in programska oprema, 24 urno dežurstvo, 365 dni v letu za specificirane lokacije v tabeli 1</w:t>
      </w:r>
    </w:p>
    <w:p w14:paraId="06A54B23"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diagnosticiranje napake</w:t>
      </w:r>
    </w:p>
    <w:p w14:paraId="0E403983"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 (na lokaciji oz. daljinsko)</w:t>
      </w:r>
    </w:p>
    <w:p w14:paraId="50EB081E"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material (rezervni deli) in pripadajoči stroški materialne logistike</w:t>
      </w:r>
    </w:p>
    <w:p w14:paraId="63A34335"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 na obstoječi programski opremi, po potrebi dobava nove verzije programske opreme po proizvajalčevih standardih in zagotovitev vsaj takega funkcionalnega delovanja kot je bilo pred pojavom napake.</w:t>
      </w:r>
    </w:p>
    <w:p w14:paraId="09564011"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odzivni čas: 1 ura</w:t>
      </w:r>
    </w:p>
    <w:p w14:paraId="4CE490A9"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rok popravila: 11 ur od prijave napake</w:t>
      </w:r>
    </w:p>
    <w:p w14:paraId="778E7DFB"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rok popravila za segment »113/116000 klici«: 6 ur od prijave napake</w:t>
      </w:r>
    </w:p>
    <w:p w14:paraId="3083F72D"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**Opomba v matriki vzdrževanja:</w:t>
      </w:r>
    </w:p>
    <w:p w14:paraId="51AE4FE4" w14:textId="77777777" w:rsidR="00E133C4" w:rsidRPr="009C42CD" w:rsidRDefault="00E133C4" w:rsidP="005B3A70">
      <w:pPr>
        <w:spacing w:line="260" w:lineRule="exact"/>
        <w:ind w:firstLine="708"/>
        <w:jc w:val="both"/>
        <w:rPr>
          <w:rFonts w:ascii="Arial" w:hAnsi="Arial" w:cs="Arial"/>
          <w:sz w:val="20"/>
          <w:szCs w:val="20"/>
        </w:rPr>
      </w:pPr>
      <w:r w:rsidRPr="009C42CD">
        <w:rPr>
          <w:rFonts w:ascii="Arial" w:hAnsi="Arial" w:cs="Arial"/>
          <w:sz w:val="20"/>
          <w:szCs w:val="20"/>
        </w:rPr>
        <w:t xml:space="preserve">-za lokacije iz tabele 1 </w:t>
      </w:r>
    </w:p>
    <w:p w14:paraId="273BAFCD" w14:textId="77777777" w:rsidR="00E133C4" w:rsidRPr="009C42CD" w:rsidRDefault="00E133C4" w:rsidP="005B3A70">
      <w:pPr>
        <w:spacing w:line="260" w:lineRule="exact"/>
        <w:ind w:firstLine="708"/>
        <w:jc w:val="both"/>
        <w:rPr>
          <w:rFonts w:ascii="Arial" w:hAnsi="Arial" w:cs="Arial"/>
          <w:sz w:val="20"/>
          <w:szCs w:val="20"/>
        </w:rPr>
      </w:pPr>
    </w:p>
    <w:p w14:paraId="37D41A5F" w14:textId="77777777" w:rsidR="00E133C4" w:rsidRPr="009C42CD" w:rsidRDefault="00E133C4" w:rsidP="005B3A70">
      <w:pPr>
        <w:pStyle w:val="Naslov2"/>
        <w:spacing w:before="0" w:after="0" w:line="260" w:lineRule="exact"/>
        <w:jc w:val="both"/>
        <w:rPr>
          <w:rFonts w:cs="Arial"/>
          <w:sz w:val="20"/>
          <w:szCs w:val="20"/>
        </w:rPr>
      </w:pPr>
      <w:r w:rsidRPr="009C42CD">
        <w:rPr>
          <w:rFonts w:cs="Arial"/>
          <w:sz w:val="20"/>
          <w:szCs w:val="20"/>
        </w:rPr>
        <w:t xml:space="preserve">Vzdrževanje 24x5, nivo A </w:t>
      </w:r>
      <w:proofErr w:type="spellStart"/>
      <w:r w:rsidRPr="009C42CD">
        <w:rPr>
          <w:rFonts w:cs="Arial"/>
          <w:sz w:val="20"/>
          <w:szCs w:val="20"/>
        </w:rPr>
        <w:t>sw+hw</w:t>
      </w:r>
      <w:proofErr w:type="spellEnd"/>
      <w:r w:rsidRPr="009C42CD">
        <w:rPr>
          <w:rFonts w:cs="Arial"/>
          <w:sz w:val="20"/>
          <w:szCs w:val="20"/>
        </w:rPr>
        <w:t xml:space="preserve"> </w:t>
      </w:r>
    </w:p>
    <w:p w14:paraId="5F04929D"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strojna in programska oprema, 24 urno dežurstvo, od ponedeljka do petka za specificirane lokacije v tabeli 1</w:t>
      </w:r>
    </w:p>
    <w:p w14:paraId="4D7984A6"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diagnosticiranje napake</w:t>
      </w:r>
    </w:p>
    <w:p w14:paraId="49E2B88F"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lastRenderedPageBreak/>
        <w:t>odprava napake</w:t>
      </w:r>
    </w:p>
    <w:p w14:paraId="19CF2124"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material (rezervni deli) in pripadajoči stroški materialne logistike</w:t>
      </w:r>
    </w:p>
    <w:p w14:paraId="3A3717BA"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 na obstoječi programski opremi, po potrebi dobava nove verzije programske opreme po proizvajalčevih standardih in zagotovitev vsaj takega funkcionalnega delovanja kot je bilo pred pojavom napake.</w:t>
      </w:r>
    </w:p>
    <w:p w14:paraId="6E961681"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odzivni čas: 1 ura</w:t>
      </w:r>
    </w:p>
    <w:p w14:paraId="0EEA4E33"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rok popravila: 11 ur od prijave napake</w:t>
      </w:r>
    </w:p>
    <w:p w14:paraId="4DC6AD67"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rok popravila za segment »113/116000 klici«: 6 ur od prijave napake</w:t>
      </w:r>
    </w:p>
    <w:p w14:paraId="59F72F12"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**Opomba v matriki vzdrževanja:</w:t>
      </w:r>
    </w:p>
    <w:p w14:paraId="7AD59988" w14:textId="77777777" w:rsidR="00E133C4" w:rsidRPr="009C42CD" w:rsidRDefault="00E133C4" w:rsidP="005B3A70">
      <w:pPr>
        <w:spacing w:line="260" w:lineRule="exact"/>
        <w:ind w:firstLine="708"/>
        <w:jc w:val="both"/>
        <w:rPr>
          <w:rFonts w:ascii="Arial" w:hAnsi="Arial" w:cs="Arial"/>
          <w:sz w:val="20"/>
          <w:szCs w:val="20"/>
        </w:rPr>
      </w:pPr>
      <w:r w:rsidRPr="009C42CD">
        <w:rPr>
          <w:rFonts w:ascii="Arial" w:hAnsi="Arial" w:cs="Arial"/>
          <w:sz w:val="20"/>
          <w:szCs w:val="20"/>
        </w:rPr>
        <w:t xml:space="preserve">-za lokacije iz tabele 1, </w:t>
      </w:r>
    </w:p>
    <w:p w14:paraId="6F6FE7FF" w14:textId="77777777" w:rsidR="00E133C4" w:rsidRPr="009C42CD" w:rsidRDefault="00E133C4" w:rsidP="005B3A70">
      <w:pPr>
        <w:spacing w:line="260" w:lineRule="exact"/>
        <w:jc w:val="both"/>
        <w:rPr>
          <w:rFonts w:ascii="Arial" w:hAnsi="Arial" w:cs="Arial"/>
          <w:sz w:val="20"/>
          <w:szCs w:val="20"/>
        </w:rPr>
      </w:pPr>
    </w:p>
    <w:p w14:paraId="33240990" w14:textId="77777777" w:rsidR="00E133C4" w:rsidRPr="009C42CD" w:rsidRDefault="00E133C4" w:rsidP="005B3A70">
      <w:pPr>
        <w:pStyle w:val="Naslov2"/>
        <w:spacing w:before="0" w:after="0" w:line="260" w:lineRule="exact"/>
        <w:jc w:val="both"/>
        <w:rPr>
          <w:rFonts w:cs="Arial"/>
          <w:sz w:val="20"/>
          <w:szCs w:val="20"/>
        </w:rPr>
      </w:pPr>
      <w:r w:rsidRPr="009C42CD">
        <w:rPr>
          <w:rFonts w:cs="Arial"/>
          <w:sz w:val="20"/>
          <w:szCs w:val="20"/>
        </w:rPr>
        <w:t xml:space="preserve">Vzdrževanje 12x5, nivo B </w:t>
      </w:r>
      <w:proofErr w:type="spellStart"/>
      <w:r w:rsidRPr="009C42CD">
        <w:rPr>
          <w:rFonts w:cs="Arial"/>
          <w:sz w:val="20"/>
          <w:szCs w:val="20"/>
        </w:rPr>
        <w:t>hw</w:t>
      </w:r>
      <w:proofErr w:type="spellEnd"/>
      <w:r w:rsidRPr="009C42CD">
        <w:rPr>
          <w:rFonts w:cs="Arial"/>
          <w:sz w:val="20"/>
          <w:szCs w:val="20"/>
        </w:rPr>
        <w:t xml:space="preserve"> </w:t>
      </w:r>
    </w:p>
    <w:p w14:paraId="088FB0C2"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 xml:space="preserve">strojna oprema, </w:t>
      </w:r>
      <w:proofErr w:type="spellStart"/>
      <w:r w:rsidRPr="009C42CD">
        <w:rPr>
          <w:rFonts w:ascii="Arial" w:hAnsi="Arial" w:cs="Arial"/>
          <w:sz w:val="20"/>
          <w:szCs w:val="20"/>
        </w:rPr>
        <w:t>delovne+dežurne</w:t>
      </w:r>
      <w:proofErr w:type="spellEnd"/>
      <w:r w:rsidRPr="009C42CD">
        <w:rPr>
          <w:rFonts w:ascii="Arial" w:hAnsi="Arial" w:cs="Arial"/>
          <w:sz w:val="20"/>
          <w:szCs w:val="20"/>
        </w:rPr>
        <w:t xml:space="preserve"> ure od 8 do 20 ure, od ponedeljka do petka.</w:t>
      </w:r>
    </w:p>
    <w:p w14:paraId="0B7CB4FB" w14:textId="77777777" w:rsidR="00E133C4" w:rsidRPr="009C42CD" w:rsidRDefault="00E133C4" w:rsidP="005B3A70">
      <w:pPr>
        <w:spacing w:line="260" w:lineRule="exact"/>
        <w:jc w:val="both"/>
        <w:rPr>
          <w:rFonts w:ascii="Arial" w:hAnsi="Arial" w:cs="Arial"/>
          <w:sz w:val="20"/>
          <w:szCs w:val="20"/>
        </w:rPr>
      </w:pPr>
    </w:p>
    <w:p w14:paraId="4A37C4FE"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diagnosticiranje napake</w:t>
      </w:r>
    </w:p>
    <w:p w14:paraId="588D2CDF"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w:t>
      </w:r>
    </w:p>
    <w:p w14:paraId="3AFF56BB"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material (rezervni deli)  in pripadajoči stroški materialne logistike</w:t>
      </w:r>
    </w:p>
    <w:p w14:paraId="70AF171A"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odzivni čas: 1 ura</w:t>
      </w:r>
    </w:p>
    <w:p w14:paraId="0816321E"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 xml:space="preserve">rok popravila: 8 </w:t>
      </w:r>
      <w:proofErr w:type="spellStart"/>
      <w:r w:rsidRPr="009C42CD">
        <w:rPr>
          <w:rFonts w:ascii="Arial" w:hAnsi="Arial" w:cs="Arial"/>
          <w:sz w:val="20"/>
          <w:szCs w:val="20"/>
        </w:rPr>
        <w:t>delovnih+dežurnih</w:t>
      </w:r>
      <w:proofErr w:type="spellEnd"/>
      <w:r w:rsidRPr="009C42CD">
        <w:rPr>
          <w:rFonts w:ascii="Arial" w:hAnsi="Arial" w:cs="Arial"/>
          <w:sz w:val="20"/>
          <w:szCs w:val="20"/>
        </w:rPr>
        <w:t xml:space="preserve"> ur od prijave napake</w:t>
      </w:r>
    </w:p>
    <w:p w14:paraId="568D4B24"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 xml:space="preserve">rok popravila za segment »113/116000 klici«: 6 </w:t>
      </w:r>
      <w:proofErr w:type="spellStart"/>
      <w:r w:rsidRPr="009C42CD">
        <w:rPr>
          <w:rFonts w:ascii="Arial" w:hAnsi="Arial" w:cs="Arial"/>
          <w:sz w:val="20"/>
          <w:szCs w:val="20"/>
        </w:rPr>
        <w:t>delovnih+dežurnih</w:t>
      </w:r>
      <w:proofErr w:type="spellEnd"/>
      <w:r w:rsidRPr="009C42CD">
        <w:rPr>
          <w:rFonts w:ascii="Arial" w:hAnsi="Arial" w:cs="Arial"/>
          <w:sz w:val="20"/>
          <w:szCs w:val="20"/>
        </w:rPr>
        <w:t xml:space="preserve"> ur od prijave napake</w:t>
      </w:r>
    </w:p>
    <w:p w14:paraId="05887E4C" w14:textId="77777777" w:rsidR="00E133C4" w:rsidRPr="009C42CD" w:rsidRDefault="00E133C4" w:rsidP="005B3A70">
      <w:pPr>
        <w:spacing w:line="260" w:lineRule="exact"/>
        <w:jc w:val="both"/>
        <w:rPr>
          <w:rFonts w:ascii="Arial" w:hAnsi="Arial" w:cs="Arial"/>
          <w:sz w:val="20"/>
          <w:szCs w:val="20"/>
        </w:rPr>
      </w:pPr>
    </w:p>
    <w:p w14:paraId="6061D165" w14:textId="77777777" w:rsidR="00E133C4" w:rsidRPr="009C42CD" w:rsidRDefault="00E133C4" w:rsidP="005B3A70">
      <w:pPr>
        <w:pStyle w:val="Naslov2"/>
        <w:spacing w:before="0" w:after="0" w:line="260" w:lineRule="exact"/>
        <w:jc w:val="both"/>
        <w:rPr>
          <w:rFonts w:cs="Arial"/>
          <w:sz w:val="20"/>
          <w:szCs w:val="20"/>
        </w:rPr>
      </w:pPr>
      <w:r w:rsidRPr="009C42CD">
        <w:rPr>
          <w:rFonts w:cs="Arial"/>
          <w:sz w:val="20"/>
          <w:szCs w:val="20"/>
        </w:rPr>
        <w:t xml:space="preserve">Vzdrževanje 12x5, nivo B </w:t>
      </w:r>
      <w:proofErr w:type="spellStart"/>
      <w:r w:rsidRPr="009C42CD">
        <w:rPr>
          <w:rFonts w:cs="Arial"/>
          <w:sz w:val="20"/>
          <w:szCs w:val="20"/>
        </w:rPr>
        <w:t>sw</w:t>
      </w:r>
      <w:proofErr w:type="spellEnd"/>
      <w:r w:rsidRPr="009C42CD">
        <w:rPr>
          <w:rFonts w:cs="Arial"/>
          <w:sz w:val="20"/>
          <w:szCs w:val="20"/>
        </w:rPr>
        <w:t xml:space="preserve"> </w:t>
      </w:r>
    </w:p>
    <w:p w14:paraId="23AAFAD7"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 xml:space="preserve">programska oprema, </w:t>
      </w:r>
      <w:proofErr w:type="spellStart"/>
      <w:r w:rsidRPr="009C42CD">
        <w:rPr>
          <w:rFonts w:ascii="Arial" w:hAnsi="Arial" w:cs="Arial"/>
          <w:sz w:val="20"/>
          <w:szCs w:val="20"/>
        </w:rPr>
        <w:t>delovne+dežurne</w:t>
      </w:r>
      <w:proofErr w:type="spellEnd"/>
      <w:r w:rsidRPr="009C42CD">
        <w:rPr>
          <w:rFonts w:ascii="Arial" w:hAnsi="Arial" w:cs="Arial"/>
          <w:sz w:val="20"/>
          <w:szCs w:val="20"/>
        </w:rPr>
        <w:t xml:space="preserve"> ure od 8 do 20 ure, od ponedeljka do petka.</w:t>
      </w:r>
    </w:p>
    <w:p w14:paraId="7165DA33" w14:textId="77777777" w:rsidR="00E133C4" w:rsidRPr="009C42CD" w:rsidRDefault="00E133C4" w:rsidP="005B3A70">
      <w:pPr>
        <w:spacing w:line="260" w:lineRule="exact"/>
        <w:jc w:val="both"/>
        <w:rPr>
          <w:rFonts w:ascii="Arial" w:hAnsi="Arial" w:cs="Arial"/>
          <w:sz w:val="20"/>
          <w:szCs w:val="20"/>
        </w:rPr>
      </w:pPr>
    </w:p>
    <w:p w14:paraId="6B70DD65"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diagnosticiranje napake</w:t>
      </w:r>
    </w:p>
    <w:p w14:paraId="63EA6A18"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 na obstoječi programski opremi</w:t>
      </w:r>
    </w:p>
    <w:p w14:paraId="32F5050B"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dobava nove verzije programske opreme po proizvajalčevih standardih in zagotovitev vsaj takega funkcionalnega delovanja kot je bilo pred pojavom napake.</w:t>
      </w:r>
    </w:p>
    <w:p w14:paraId="7CCF472A"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odzivni čas: 1 ura</w:t>
      </w:r>
    </w:p>
    <w:p w14:paraId="36EA2419"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 xml:space="preserve">rok popravila: 8 </w:t>
      </w:r>
      <w:proofErr w:type="spellStart"/>
      <w:r w:rsidRPr="009C42CD">
        <w:rPr>
          <w:rFonts w:ascii="Arial" w:hAnsi="Arial" w:cs="Arial"/>
          <w:sz w:val="20"/>
          <w:szCs w:val="20"/>
        </w:rPr>
        <w:t>delovnih+dežurnih</w:t>
      </w:r>
      <w:proofErr w:type="spellEnd"/>
      <w:r w:rsidRPr="009C42CD">
        <w:rPr>
          <w:rFonts w:ascii="Arial" w:hAnsi="Arial" w:cs="Arial"/>
          <w:sz w:val="20"/>
          <w:szCs w:val="20"/>
        </w:rPr>
        <w:t xml:space="preserve"> ur od prijave napake</w:t>
      </w:r>
    </w:p>
    <w:p w14:paraId="4F77A713"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 xml:space="preserve">rok popravila za segment »113/116000 klici«: 6 </w:t>
      </w:r>
      <w:proofErr w:type="spellStart"/>
      <w:r w:rsidRPr="009C42CD">
        <w:rPr>
          <w:rFonts w:ascii="Arial" w:hAnsi="Arial" w:cs="Arial"/>
          <w:sz w:val="20"/>
          <w:szCs w:val="20"/>
        </w:rPr>
        <w:t>delovnih+dežurnih</w:t>
      </w:r>
      <w:proofErr w:type="spellEnd"/>
      <w:r w:rsidRPr="009C42CD">
        <w:rPr>
          <w:rFonts w:ascii="Arial" w:hAnsi="Arial" w:cs="Arial"/>
          <w:sz w:val="20"/>
          <w:szCs w:val="20"/>
        </w:rPr>
        <w:t xml:space="preserve"> ur od prijave napake</w:t>
      </w:r>
    </w:p>
    <w:p w14:paraId="3C51757F" w14:textId="77777777" w:rsidR="00E133C4" w:rsidRPr="009C42CD" w:rsidRDefault="00E133C4" w:rsidP="005B3A70">
      <w:pPr>
        <w:spacing w:line="260" w:lineRule="exact"/>
        <w:jc w:val="both"/>
        <w:rPr>
          <w:rFonts w:ascii="Arial" w:hAnsi="Arial" w:cs="Arial"/>
          <w:sz w:val="20"/>
          <w:szCs w:val="20"/>
        </w:rPr>
      </w:pPr>
    </w:p>
    <w:p w14:paraId="1C154AB4" w14:textId="77777777" w:rsidR="00E133C4" w:rsidRPr="009C42CD" w:rsidRDefault="00E133C4" w:rsidP="005B3A70">
      <w:pPr>
        <w:pStyle w:val="Naslov2"/>
        <w:spacing w:before="0" w:after="0" w:line="260" w:lineRule="exact"/>
        <w:jc w:val="both"/>
        <w:rPr>
          <w:rFonts w:cs="Arial"/>
          <w:sz w:val="20"/>
          <w:szCs w:val="20"/>
        </w:rPr>
      </w:pPr>
      <w:r w:rsidRPr="009C42CD">
        <w:rPr>
          <w:rFonts w:cs="Arial"/>
          <w:sz w:val="20"/>
          <w:szCs w:val="20"/>
        </w:rPr>
        <w:t xml:space="preserve">Vzdrževanje 8x5 nivo C </w:t>
      </w:r>
      <w:proofErr w:type="spellStart"/>
      <w:r w:rsidRPr="009C42CD">
        <w:rPr>
          <w:rFonts w:cs="Arial"/>
          <w:sz w:val="20"/>
          <w:szCs w:val="20"/>
        </w:rPr>
        <w:t>hw</w:t>
      </w:r>
      <w:proofErr w:type="spellEnd"/>
    </w:p>
    <w:p w14:paraId="77DF8C64"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strojna oprema, delovne ure od 8 do 16 ure, od ponedeljka do petka.</w:t>
      </w:r>
    </w:p>
    <w:p w14:paraId="5619D096" w14:textId="77777777" w:rsidR="00E133C4" w:rsidRPr="009C42CD" w:rsidRDefault="00E133C4" w:rsidP="005B3A70">
      <w:pPr>
        <w:spacing w:line="260" w:lineRule="exact"/>
        <w:jc w:val="both"/>
        <w:rPr>
          <w:rFonts w:ascii="Arial" w:hAnsi="Arial" w:cs="Arial"/>
          <w:sz w:val="20"/>
          <w:szCs w:val="20"/>
        </w:rPr>
      </w:pPr>
    </w:p>
    <w:p w14:paraId="3763F8DD"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diagnosticiranje napake</w:t>
      </w:r>
    </w:p>
    <w:p w14:paraId="114EFF1E"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w:t>
      </w:r>
    </w:p>
    <w:p w14:paraId="1E9DEAA8"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material (rezervni deli)  in pripadajoči stroški materialne logistike</w:t>
      </w:r>
    </w:p>
    <w:p w14:paraId="2B3FF0D2"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odzivni čas: 1 ura</w:t>
      </w:r>
    </w:p>
    <w:p w14:paraId="4F066E32"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rok popravila: 8 delovnih ur od prijave napake</w:t>
      </w:r>
    </w:p>
    <w:p w14:paraId="44BE6010" w14:textId="77777777" w:rsidR="00E133C4" w:rsidRPr="009C42CD" w:rsidRDefault="00E133C4" w:rsidP="005B3A70">
      <w:pPr>
        <w:spacing w:line="260" w:lineRule="exact"/>
        <w:ind w:left="360"/>
        <w:jc w:val="both"/>
        <w:rPr>
          <w:rFonts w:ascii="Arial" w:hAnsi="Arial" w:cs="Arial"/>
          <w:sz w:val="20"/>
          <w:szCs w:val="20"/>
        </w:rPr>
      </w:pPr>
    </w:p>
    <w:p w14:paraId="56780EDE" w14:textId="77777777" w:rsidR="00E133C4" w:rsidRPr="009C42CD" w:rsidRDefault="00E133C4" w:rsidP="005B3A70">
      <w:pPr>
        <w:pStyle w:val="Naslov2"/>
        <w:spacing w:before="0" w:after="0" w:line="260" w:lineRule="exact"/>
        <w:jc w:val="both"/>
        <w:rPr>
          <w:rFonts w:cs="Arial"/>
          <w:sz w:val="20"/>
          <w:szCs w:val="20"/>
        </w:rPr>
      </w:pPr>
      <w:r w:rsidRPr="009C42CD">
        <w:rPr>
          <w:rFonts w:cs="Arial"/>
          <w:sz w:val="20"/>
          <w:szCs w:val="20"/>
        </w:rPr>
        <w:t xml:space="preserve">Vzdrževanje 8x5 nivo C </w:t>
      </w:r>
      <w:proofErr w:type="spellStart"/>
      <w:r w:rsidRPr="009C42CD">
        <w:rPr>
          <w:rFonts w:cs="Arial"/>
          <w:sz w:val="20"/>
          <w:szCs w:val="20"/>
        </w:rPr>
        <w:t>sw</w:t>
      </w:r>
      <w:proofErr w:type="spellEnd"/>
      <w:r w:rsidRPr="009C42CD">
        <w:rPr>
          <w:rFonts w:cs="Arial"/>
          <w:sz w:val="20"/>
          <w:szCs w:val="20"/>
        </w:rPr>
        <w:t xml:space="preserve"> </w:t>
      </w:r>
    </w:p>
    <w:p w14:paraId="56DF384F" w14:textId="77777777"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programska oprema, delovne ure od 8 do 16 ure, od ponedeljka do petka.</w:t>
      </w:r>
    </w:p>
    <w:p w14:paraId="4C800A7C" w14:textId="77777777" w:rsidR="00E133C4" w:rsidRPr="009C42CD" w:rsidRDefault="00E133C4" w:rsidP="005B3A70">
      <w:pPr>
        <w:spacing w:line="260" w:lineRule="exact"/>
        <w:jc w:val="both"/>
        <w:rPr>
          <w:rFonts w:ascii="Arial" w:hAnsi="Arial" w:cs="Arial"/>
          <w:sz w:val="20"/>
          <w:szCs w:val="20"/>
        </w:rPr>
      </w:pPr>
    </w:p>
    <w:p w14:paraId="671F2471"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diagnosticiranje napake</w:t>
      </w:r>
    </w:p>
    <w:p w14:paraId="30C5E462"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odprava napake na obstoječi programski opremi</w:t>
      </w:r>
    </w:p>
    <w:p w14:paraId="32D75B92"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dobava nove verzije programske opreme po proizvajalčevih standardih in zagotovitev vsaj takega funkcionalnega delovanja kot je bilo pred pojavom napake.</w:t>
      </w:r>
    </w:p>
    <w:p w14:paraId="0AE0ACF6"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odzivni čas: 1 ura</w:t>
      </w:r>
    </w:p>
    <w:p w14:paraId="68580054" w14:textId="77777777" w:rsidR="00E133C4" w:rsidRPr="009C42CD" w:rsidRDefault="00E133C4" w:rsidP="005B3A70">
      <w:pPr>
        <w:numPr>
          <w:ilvl w:val="0"/>
          <w:numId w:val="5"/>
        </w:numPr>
        <w:spacing w:line="260" w:lineRule="exact"/>
        <w:jc w:val="both"/>
        <w:rPr>
          <w:rFonts w:ascii="Arial" w:hAnsi="Arial" w:cs="Arial"/>
          <w:sz w:val="20"/>
          <w:szCs w:val="20"/>
        </w:rPr>
      </w:pPr>
      <w:r w:rsidRPr="009C42CD">
        <w:rPr>
          <w:rFonts w:ascii="Arial" w:hAnsi="Arial" w:cs="Arial"/>
          <w:sz w:val="20"/>
          <w:szCs w:val="20"/>
        </w:rPr>
        <w:t>rok popravila: 8 delovnih ur od prijave napake</w:t>
      </w:r>
    </w:p>
    <w:p w14:paraId="131181BE" w14:textId="77777777" w:rsidR="00E133C4" w:rsidRPr="009C42CD" w:rsidRDefault="00E133C4" w:rsidP="005B3A70">
      <w:pPr>
        <w:spacing w:line="260" w:lineRule="exact"/>
        <w:jc w:val="both"/>
        <w:rPr>
          <w:rFonts w:ascii="Arial" w:hAnsi="Arial" w:cs="Arial"/>
          <w:b/>
          <w:sz w:val="20"/>
          <w:szCs w:val="20"/>
        </w:rPr>
      </w:pPr>
    </w:p>
    <w:bookmarkEnd w:id="2"/>
    <w:p w14:paraId="3EB5277E" w14:textId="77777777" w:rsidR="005B3A70" w:rsidRDefault="005B3A70" w:rsidP="005B3A70">
      <w:pPr>
        <w:spacing w:line="260" w:lineRule="exact"/>
        <w:jc w:val="both"/>
        <w:rPr>
          <w:rFonts w:ascii="Arial" w:hAnsi="Arial" w:cs="Arial"/>
          <w:b/>
          <w:sz w:val="20"/>
          <w:szCs w:val="20"/>
          <w:u w:val="single"/>
        </w:rPr>
      </w:pPr>
    </w:p>
    <w:p w14:paraId="392DE9F5" w14:textId="61F63DFE" w:rsidR="00E133C4" w:rsidRPr="009C42CD" w:rsidRDefault="00E133C4" w:rsidP="005B3A70">
      <w:pPr>
        <w:spacing w:line="260" w:lineRule="exact"/>
        <w:jc w:val="both"/>
        <w:rPr>
          <w:rFonts w:ascii="Arial" w:hAnsi="Arial" w:cs="Arial"/>
          <w:b/>
          <w:sz w:val="20"/>
          <w:szCs w:val="20"/>
          <w:u w:val="single"/>
        </w:rPr>
      </w:pPr>
      <w:r w:rsidRPr="009C42CD">
        <w:rPr>
          <w:rFonts w:ascii="Arial" w:hAnsi="Arial" w:cs="Arial"/>
          <w:b/>
          <w:sz w:val="20"/>
          <w:szCs w:val="20"/>
          <w:u w:val="single"/>
        </w:rPr>
        <w:t>KATEGORIZACIJA NAPAK</w:t>
      </w:r>
    </w:p>
    <w:p w14:paraId="3175346C" w14:textId="77777777" w:rsidR="00E133C4" w:rsidRPr="009C42CD" w:rsidRDefault="00E133C4" w:rsidP="005B3A70">
      <w:pPr>
        <w:spacing w:line="260" w:lineRule="exact"/>
        <w:jc w:val="both"/>
        <w:rPr>
          <w:rFonts w:ascii="Arial" w:hAnsi="Arial" w:cs="Arial"/>
          <w:b/>
          <w:sz w:val="20"/>
          <w:szCs w:val="20"/>
        </w:rPr>
      </w:pPr>
    </w:p>
    <w:p w14:paraId="7868D398" w14:textId="77777777" w:rsidR="00E133C4" w:rsidRPr="009C42CD" w:rsidRDefault="00E133C4" w:rsidP="005B3A70">
      <w:pPr>
        <w:pStyle w:val="Naslov2"/>
        <w:spacing w:before="0" w:after="0" w:line="260" w:lineRule="exact"/>
        <w:jc w:val="both"/>
        <w:rPr>
          <w:rFonts w:cs="Arial"/>
          <w:sz w:val="20"/>
          <w:szCs w:val="20"/>
        </w:rPr>
      </w:pPr>
      <w:bookmarkStart w:id="3" w:name="_Toc184102185"/>
      <w:bookmarkStart w:id="4" w:name="_Toc188774910"/>
      <w:r w:rsidRPr="009C42CD">
        <w:rPr>
          <w:rFonts w:cs="Arial"/>
          <w:sz w:val="20"/>
          <w:szCs w:val="20"/>
        </w:rPr>
        <w:t xml:space="preserve">Napake prioritete 1 </w:t>
      </w:r>
      <w:bookmarkEnd w:id="3"/>
      <w:bookmarkEnd w:id="4"/>
    </w:p>
    <w:p w14:paraId="688A6F8B" w14:textId="77777777" w:rsidR="00E133C4" w:rsidRPr="009C42CD" w:rsidRDefault="00E133C4" w:rsidP="005B3A70">
      <w:pPr>
        <w:spacing w:line="260" w:lineRule="exact"/>
        <w:jc w:val="both"/>
        <w:rPr>
          <w:rFonts w:ascii="Arial" w:hAnsi="Arial" w:cs="Arial"/>
          <w:sz w:val="20"/>
          <w:szCs w:val="20"/>
        </w:rPr>
      </w:pPr>
    </w:p>
    <w:p w14:paraId="21E6151E" w14:textId="77777777" w:rsidR="00E133C4" w:rsidRPr="009C42CD" w:rsidRDefault="00E133C4" w:rsidP="005B3A70">
      <w:pPr>
        <w:numPr>
          <w:ilvl w:val="0"/>
          <w:numId w:val="4"/>
        </w:numPr>
        <w:spacing w:line="260" w:lineRule="exact"/>
        <w:jc w:val="both"/>
        <w:rPr>
          <w:rFonts w:ascii="Arial" w:hAnsi="Arial" w:cs="Arial"/>
          <w:sz w:val="20"/>
          <w:szCs w:val="20"/>
        </w:rPr>
      </w:pPr>
      <w:r w:rsidRPr="009C42CD">
        <w:rPr>
          <w:rFonts w:ascii="Arial" w:hAnsi="Arial" w:cs="Arial"/>
          <w:sz w:val="20"/>
          <w:szCs w:val="20"/>
        </w:rPr>
        <w:t xml:space="preserve">Virtualni strežnik OTMS </w:t>
      </w:r>
    </w:p>
    <w:p w14:paraId="12C4EFC6"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Popolni izpad delovanja strežnika (virtualni oz. fizični)</w:t>
      </w:r>
    </w:p>
    <w:p w14:paraId="282F4A89"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delovanja enega ali več sistemskih servisov</w:t>
      </w:r>
    </w:p>
    <w:p w14:paraId="394B27D0"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Prijava v aplikacijo OTC </w:t>
      </w:r>
      <w:proofErr w:type="spellStart"/>
      <w:r w:rsidRPr="009C42CD">
        <w:rPr>
          <w:rFonts w:ascii="Arial" w:hAnsi="Arial" w:cs="Arial"/>
          <w:sz w:val="20"/>
          <w:szCs w:val="20"/>
        </w:rPr>
        <w:t>client</w:t>
      </w:r>
      <w:proofErr w:type="spellEnd"/>
      <w:r w:rsidRPr="009C42CD">
        <w:rPr>
          <w:rFonts w:ascii="Arial" w:hAnsi="Arial" w:cs="Arial"/>
          <w:sz w:val="20"/>
          <w:szCs w:val="20"/>
        </w:rPr>
        <w:t xml:space="preserve"> - </w:t>
      </w:r>
      <w:proofErr w:type="spellStart"/>
      <w:r w:rsidRPr="009C42CD">
        <w:rPr>
          <w:rFonts w:ascii="Arial" w:hAnsi="Arial" w:cs="Arial"/>
          <w:sz w:val="20"/>
          <w:szCs w:val="20"/>
        </w:rPr>
        <w:t>softphone</w:t>
      </w:r>
      <w:proofErr w:type="spellEnd"/>
      <w:r w:rsidRPr="009C42CD">
        <w:rPr>
          <w:rFonts w:ascii="Arial" w:hAnsi="Arial" w:cs="Arial"/>
          <w:sz w:val="20"/>
          <w:szCs w:val="20"/>
        </w:rPr>
        <w:t xml:space="preserve"> ni mogoča</w:t>
      </w:r>
    </w:p>
    <w:p w14:paraId="13431954"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izpad sistemskih imenikov, izpad nastavitev </w:t>
      </w:r>
      <w:proofErr w:type="spellStart"/>
      <w:r w:rsidRPr="009C42CD">
        <w:rPr>
          <w:rFonts w:ascii="Arial" w:hAnsi="Arial" w:cs="Arial"/>
          <w:sz w:val="20"/>
          <w:szCs w:val="20"/>
        </w:rPr>
        <w:t>clientov</w:t>
      </w:r>
      <w:proofErr w:type="spellEnd"/>
      <w:r w:rsidRPr="009C42CD">
        <w:rPr>
          <w:rFonts w:ascii="Arial" w:hAnsi="Arial" w:cs="Arial"/>
          <w:sz w:val="20"/>
          <w:szCs w:val="20"/>
        </w:rPr>
        <w:t xml:space="preserve">- uporabnikov </w:t>
      </w:r>
    </w:p>
    <w:p w14:paraId="102F58ED" w14:textId="77777777" w:rsidR="00E133C4" w:rsidRPr="009C42CD" w:rsidRDefault="00E133C4" w:rsidP="005B3A70">
      <w:pPr>
        <w:spacing w:line="260" w:lineRule="exact"/>
        <w:ind w:left="720"/>
        <w:jc w:val="both"/>
        <w:rPr>
          <w:rFonts w:ascii="Arial" w:hAnsi="Arial" w:cs="Arial"/>
          <w:sz w:val="20"/>
          <w:szCs w:val="20"/>
        </w:rPr>
      </w:pPr>
    </w:p>
    <w:p w14:paraId="0373326D" w14:textId="77777777" w:rsidR="00E133C4" w:rsidRPr="009C42CD" w:rsidRDefault="00E133C4" w:rsidP="005B3A70">
      <w:pPr>
        <w:numPr>
          <w:ilvl w:val="0"/>
          <w:numId w:val="4"/>
        </w:numPr>
        <w:spacing w:line="260" w:lineRule="exact"/>
        <w:jc w:val="both"/>
        <w:rPr>
          <w:rFonts w:ascii="Arial" w:hAnsi="Arial" w:cs="Arial"/>
          <w:sz w:val="20"/>
          <w:szCs w:val="20"/>
        </w:rPr>
      </w:pPr>
      <w:r w:rsidRPr="009C42CD">
        <w:rPr>
          <w:rFonts w:ascii="Arial" w:hAnsi="Arial" w:cs="Arial"/>
          <w:sz w:val="20"/>
          <w:szCs w:val="20"/>
        </w:rPr>
        <w:t xml:space="preserve">Virtualni strežnik OV8770 </w:t>
      </w:r>
    </w:p>
    <w:p w14:paraId="75622728"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Popolni izpad delovanja strežnika (virtualni oz. fizični)</w:t>
      </w:r>
    </w:p>
    <w:p w14:paraId="51852623" w14:textId="77777777" w:rsidR="00E133C4" w:rsidRPr="009C42CD" w:rsidRDefault="00E133C4" w:rsidP="005B3A70">
      <w:pPr>
        <w:spacing w:line="260" w:lineRule="exact"/>
        <w:jc w:val="both"/>
        <w:rPr>
          <w:rFonts w:ascii="Arial" w:hAnsi="Arial" w:cs="Arial"/>
          <w:sz w:val="20"/>
          <w:szCs w:val="20"/>
        </w:rPr>
      </w:pPr>
    </w:p>
    <w:p w14:paraId="7C14E93F" w14:textId="77777777" w:rsidR="00E133C4" w:rsidRPr="009C42CD" w:rsidRDefault="00E133C4" w:rsidP="005B3A70">
      <w:pPr>
        <w:numPr>
          <w:ilvl w:val="0"/>
          <w:numId w:val="4"/>
        </w:numPr>
        <w:spacing w:line="260" w:lineRule="exact"/>
        <w:jc w:val="both"/>
        <w:rPr>
          <w:rFonts w:ascii="Arial" w:hAnsi="Arial" w:cs="Arial"/>
          <w:sz w:val="20"/>
          <w:szCs w:val="20"/>
        </w:rPr>
      </w:pPr>
      <w:r w:rsidRPr="009C42CD">
        <w:rPr>
          <w:rFonts w:ascii="Arial" w:hAnsi="Arial" w:cs="Arial"/>
          <w:sz w:val="20"/>
          <w:szCs w:val="20"/>
        </w:rPr>
        <w:t xml:space="preserve">Virtualni strežnik FLEXLM </w:t>
      </w:r>
    </w:p>
    <w:p w14:paraId="4945229A"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Popolni izpad delovanja strežnika (virtualni oz. fizični)</w:t>
      </w:r>
    </w:p>
    <w:p w14:paraId="7C4D4C94" w14:textId="77777777" w:rsidR="00E133C4" w:rsidRPr="009C42CD" w:rsidRDefault="00E133C4" w:rsidP="005B3A70">
      <w:pPr>
        <w:spacing w:line="260" w:lineRule="exact"/>
        <w:ind w:left="360"/>
        <w:jc w:val="both"/>
        <w:rPr>
          <w:rFonts w:ascii="Arial" w:hAnsi="Arial" w:cs="Arial"/>
          <w:sz w:val="20"/>
          <w:szCs w:val="20"/>
        </w:rPr>
      </w:pPr>
    </w:p>
    <w:p w14:paraId="3C7FB36A" w14:textId="77777777" w:rsidR="00E133C4" w:rsidRPr="009C42CD" w:rsidRDefault="00E133C4" w:rsidP="005B3A70">
      <w:pPr>
        <w:numPr>
          <w:ilvl w:val="0"/>
          <w:numId w:val="4"/>
        </w:numPr>
        <w:spacing w:line="260" w:lineRule="exact"/>
        <w:jc w:val="both"/>
        <w:rPr>
          <w:rFonts w:ascii="Arial" w:hAnsi="Arial" w:cs="Arial"/>
          <w:sz w:val="20"/>
          <w:szCs w:val="20"/>
        </w:rPr>
      </w:pPr>
      <w:r w:rsidRPr="009C42CD">
        <w:rPr>
          <w:rFonts w:ascii="Arial" w:hAnsi="Arial" w:cs="Arial"/>
          <w:sz w:val="20"/>
          <w:szCs w:val="20"/>
        </w:rPr>
        <w:t xml:space="preserve">Virtualni  strežnik LDAP </w:t>
      </w:r>
    </w:p>
    <w:p w14:paraId="0A12C7D9"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Popolni izpad delovanja strežnika (virtualni oz. fizični)</w:t>
      </w:r>
    </w:p>
    <w:p w14:paraId="0D89773F"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delovanja skripte.</w:t>
      </w:r>
    </w:p>
    <w:p w14:paraId="6DB07431" w14:textId="77777777" w:rsidR="00E133C4" w:rsidRPr="009C42CD" w:rsidRDefault="00E133C4" w:rsidP="005B3A70">
      <w:pPr>
        <w:spacing w:line="260" w:lineRule="exact"/>
        <w:ind w:left="720"/>
        <w:jc w:val="both"/>
        <w:rPr>
          <w:rFonts w:ascii="Arial" w:hAnsi="Arial" w:cs="Arial"/>
          <w:sz w:val="20"/>
          <w:szCs w:val="20"/>
        </w:rPr>
      </w:pPr>
    </w:p>
    <w:p w14:paraId="25666082" w14:textId="0C864891" w:rsidR="00E133C4" w:rsidRPr="009C42CD" w:rsidRDefault="0031678A" w:rsidP="005B3A70">
      <w:pPr>
        <w:numPr>
          <w:ilvl w:val="0"/>
          <w:numId w:val="4"/>
        </w:numPr>
        <w:spacing w:line="260" w:lineRule="exact"/>
        <w:jc w:val="both"/>
        <w:rPr>
          <w:rFonts w:ascii="Arial" w:hAnsi="Arial" w:cs="Arial"/>
          <w:sz w:val="20"/>
          <w:szCs w:val="20"/>
        </w:rPr>
      </w:pPr>
      <w:r>
        <w:rPr>
          <w:rFonts w:ascii="Arial" w:hAnsi="Arial" w:cs="Arial"/>
          <w:sz w:val="20"/>
          <w:szCs w:val="20"/>
        </w:rPr>
        <w:t>Virtualni</w:t>
      </w:r>
      <w:r w:rsidR="00E133C4" w:rsidRPr="009C42CD">
        <w:rPr>
          <w:rFonts w:ascii="Arial" w:hAnsi="Arial" w:cs="Arial"/>
          <w:sz w:val="20"/>
          <w:szCs w:val="20"/>
        </w:rPr>
        <w:t xml:space="preserve"> strežnik CALL CENTER</w:t>
      </w:r>
    </w:p>
    <w:p w14:paraId="6391137F"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Popolni izpad delovanja strežnika</w:t>
      </w:r>
    </w:p>
    <w:p w14:paraId="4FA5D8C9"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Procesna skupina ne more sprejemati klicev in jih obdelovati</w:t>
      </w:r>
    </w:p>
    <w:p w14:paraId="287A7535" w14:textId="77777777" w:rsidR="00E133C4" w:rsidRPr="009C42CD" w:rsidRDefault="00E133C4" w:rsidP="005B3A70">
      <w:pPr>
        <w:spacing w:line="260" w:lineRule="exact"/>
        <w:ind w:left="720"/>
        <w:jc w:val="both"/>
        <w:rPr>
          <w:rFonts w:ascii="Arial" w:hAnsi="Arial" w:cs="Arial"/>
          <w:sz w:val="20"/>
          <w:szCs w:val="20"/>
        </w:rPr>
      </w:pPr>
    </w:p>
    <w:p w14:paraId="7CEF3217" w14:textId="77777777" w:rsidR="00E133C4" w:rsidRPr="009C42CD" w:rsidRDefault="00E133C4" w:rsidP="005B3A70">
      <w:pPr>
        <w:numPr>
          <w:ilvl w:val="0"/>
          <w:numId w:val="4"/>
        </w:numPr>
        <w:spacing w:line="260" w:lineRule="exact"/>
        <w:jc w:val="both"/>
        <w:rPr>
          <w:rFonts w:ascii="Arial" w:hAnsi="Arial" w:cs="Arial"/>
          <w:sz w:val="20"/>
          <w:szCs w:val="20"/>
        </w:rPr>
      </w:pPr>
      <w:r w:rsidRPr="009C42CD">
        <w:rPr>
          <w:rFonts w:ascii="Arial" w:hAnsi="Arial" w:cs="Arial"/>
          <w:sz w:val="20"/>
          <w:szCs w:val="20"/>
        </w:rPr>
        <w:t>Izpad delovanja Alcatel OXE ali OXO centrale (posamezno vozlišče)</w:t>
      </w:r>
    </w:p>
    <w:p w14:paraId="7F619343"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Napaka v delovanju CPU procesorske enote oz. </w:t>
      </w:r>
      <w:proofErr w:type="spellStart"/>
      <w:r w:rsidRPr="009C42CD">
        <w:rPr>
          <w:rFonts w:ascii="Arial" w:hAnsi="Arial" w:cs="Arial"/>
          <w:sz w:val="20"/>
          <w:szCs w:val="20"/>
        </w:rPr>
        <w:t>appliance</w:t>
      </w:r>
      <w:proofErr w:type="spellEnd"/>
      <w:r w:rsidRPr="009C42CD">
        <w:rPr>
          <w:rFonts w:ascii="Arial" w:hAnsi="Arial" w:cs="Arial"/>
          <w:sz w:val="20"/>
          <w:szCs w:val="20"/>
        </w:rPr>
        <w:t xml:space="preserve"> strežnika</w:t>
      </w:r>
    </w:p>
    <w:p w14:paraId="5D5B7BBB"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Napaka glavne diskovne enote</w:t>
      </w:r>
    </w:p>
    <w:p w14:paraId="19A6A1A8"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Napaka na usmerniškem delu napajanja  </w:t>
      </w:r>
    </w:p>
    <w:p w14:paraId="28947303"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delovanja prisilnega ventilatorskega hlajenja</w:t>
      </w:r>
    </w:p>
    <w:p w14:paraId="620D10C8"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v delovanju več kot  5% naročniških priključkov vozlišča ali oddaljenega modula vozlišča</w:t>
      </w:r>
    </w:p>
    <w:p w14:paraId="2A49A891"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Nenadzorovana izguba SPD podatkov več kot 5% naročniških priključkov vozlišča</w:t>
      </w:r>
    </w:p>
    <w:p w14:paraId="66D48955" w14:textId="7A76C5AD"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Izpad delovanja </w:t>
      </w:r>
      <w:proofErr w:type="spellStart"/>
      <w:r w:rsidR="00727669">
        <w:rPr>
          <w:rFonts w:ascii="Arial" w:hAnsi="Arial" w:cs="Arial"/>
          <w:sz w:val="20"/>
          <w:szCs w:val="20"/>
        </w:rPr>
        <w:t>a</w:t>
      </w:r>
      <w:r w:rsidRPr="009C42CD">
        <w:rPr>
          <w:rFonts w:ascii="Arial" w:hAnsi="Arial" w:cs="Arial"/>
          <w:sz w:val="20"/>
          <w:szCs w:val="20"/>
        </w:rPr>
        <w:t>ttendant</w:t>
      </w:r>
      <w:proofErr w:type="spellEnd"/>
      <w:r w:rsidRPr="009C42CD">
        <w:rPr>
          <w:rFonts w:ascii="Arial" w:hAnsi="Arial" w:cs="Arial"/>
          <w:sz w:val="20"/>
          <w:szCs w:val="20"/>
        </w:rPr>
        <w:t xml:space="preserve"> 4059, </w:t>
      </w:r>
      <w:proofErr w:type="spellStart"/>
      <w:r w:rsidRPr="009C42CD">
        <w:rPr>
          <w:rFonts w:ascii="Arial" w:hAnsi="Arial" w:cs="Arial"/>
          <w:sz w:val="20"/>
          <w:szCs w:val="20"/>
        </w:rPr>
        <w:t>attendant</w:t>
      </w:r>
      <w:proofErr w:type="spellEnd"/>
      <w:r w:rsidRPr="009C42CD">
        <w:rPr>
          <w:rFonts w:ascii="Arial" w:hAnsi="Arial" w:cs="Arial"/>
          <w:sz w:val="20"/>
          <w:szCs w:val="20"/>
        </w:rPr>
        <w:t xml:space="preserve"> 4035</w:t>
      </w:r>
    </w:p>
    <w:p w14:paraId="02A566BD"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Napaka ob nepravilni zaustavitvi/zagonu sistema (primer ob nekontroliranem izpadu napajanja)</w:t>
      </w:r>
    </w:p>
    <w:p w14:paraId="1E630082"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Izpad oz. motnje v funkcionalnosti sprejema interventnih klicev 113/116000 oz. nedelovanje več kot 20% agentov (tel. priključkov) ali dohodnih linij,  ki izvajajo funkcionalnost sprejema in obdelave interventnih klicev 113/116000 ali priključkov oz. linij namenjenih za štabne akcije.  </w:t>
      </w:r>
    </w:p>
    <w:p w14:paraId="57173645" w14:textId="77777777" w:rsidR="00E133C4" w:rsidRPr="009C42CD" w:rsidRDefault="00E133C4" w:rsidP="005B3A70">
      <w:pPr>
        <w:spacing w:line="260" w:lineRule="exact"/>
        <w:ind w:left="720"/>
        <w:jc w:val="both"/>
        <w:rPr>
          <w:rFonts w:ascii="Arial" w:hAnsi="Arial" w:cs="Arial"/>
          <w:sz w:val="20"/>
          <w:szCs w:val="20"/>
        </w:rPr>
      </w:pPr>
    </w:p>
    <w:p w14:paraId="3089EB01" w14:textId="77777777" w:rsidR="00E133C4" w:rsidRPr="009C42CD" w:rsidRDefault="00E133C4" w:rsidP="005B3A70">
      <w:pPr>
        <w:numPr>
          <w:ilvl w:val="0"/>
          <w:numId w:val="4"/>
        </w:numPr>
        <w:spacing w:line="260" w:lineRule="exact"/>
        <w:jc w:val="both"/>
        <w:rPr>
          <w:rFonts w:ascii="Arial" w:hAnsi="Arial" w:cs="Arial"/>
          <w:sz w:val="20"/>
          <w:szCs w:val="20"/>
        </w:rPr>
      </w:pPr>
      <w:r w:rsidRPr="009C42CD">
        <w:rPr>
          <w:rFonts w:ascii="Arial" w:hAnsi="Arial" w:cs="Arial"/>
          <w:sz w:val="20"/>
          <w:szCs w:val="20"/>
        </w:rPr>
        <w:t>Izpad delovanja  Alcatel ABC mreže</w:t>
      </w:r>
    </w:p>
    <w:p w14:paraId="36095B75"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hibridnih linkov med posameznimi vozlišči</w:t>
      </w:r>
    </w:p>
    <w:p w14:paraId="20066608"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Sinhronizacija med posameznimi vozlišči se ne izvaja</w:t>
      </w:r>
    </w:p>
    <w:p w14:paraId="3085022C"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vozlišča Štefanova iz mreže ABC</w:t>
      </w:r>
    </w:p>
    <w:p w14:paraId="79B10D79"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dveh ali več vozlišč PU iz ABC mreže (signalizacija, govor)</w:t>
      </w:r>
    </w:p>
    <w:p w14:paraId="185EE3B4"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 xml:space="preserve">Izpad delovanja LANX stikala v </w:t>
      </w:r>
      <w:proofErr w:type="spellStart"/>
      <w:r w:rsidRPr="009C42CD">
        <w:rPr>
          <w:rFonts w:ascii="Arial" w:hAnsi="Arial" w:cs="Arial"/>
          <w:sz w:val="20"/>
          <w:szCs w:val="20"/>
        </w:rPr>
        <w:t>Common</w:t>
      </w:r>
      <w:proofErr w:type="spellEnd"/>
      <w:r w:rsidRPr="009C42CD">
        <w:rPr>
          <w:rFonts w:ascii="Arial" w:hAnsi="Arial" w:cs="Arial"/>
          <w:sz w:val="20"/>
          <w:szCs w:val="20"/>
        </w:rPr>
        <w:t xml:space="preserve"> izvedbi </w:t>
      </w:r>
    </w:p>
    <w:p w14:paraId="0B5236E7" w14:textId="77777777" w:rsidR="00E133C4" w:rsidRPr="009C42CD" w:rsidRDefault="00E133C4" w:rsidP="005B3A70">
      <w:pPr>
        <w:numPr>
          <w:ilvl w:val="1"/>
          <w:numId w:val="4"/>
        </w:numPr>
        <w:spacing w:line="260" w:lineRule="exact"/>
        <w:jc w:val="both"/>
        <w:rPr>
          <w:rFonts w:ascii="Arial" w:hAnsi="Arial" w:cs="Arial"/>
          <w:sz w:val="20"/>
          <w:szCs w:val="20"/>
        </w:rPr>
      </w:pPr>
      <w:r w:rsidRPr="009C42CD">
        <w:rPr>
          <w:rFonts w:ascii="Arial" w:hAnsi="Arial" w:cs="Arial"/>
          <w:sz w:val="20"/>
          <w:szCs w:val="20"/>
        </w:rPr>
        <w:t>Izpad povezave med centralnim in oddaljenim modulom posamezne OXE</w:t>
      </w:r>
    </w:p>
    <w:p w14:paraId="6C10EC78" w14:textId="77777777" w:rsidR="00E133C4" w:rsidRPr="009C42CD" w:rsidRDefault="00E133C4" w:rsidP="005B3A70">
      <w:pPr>
        <w:spacing w:line="260" w:lineRule="exact"/>
        <w:jc w:val="both"/>
        <w:rPr>
          <w:rFonts w:ascii="Arial" w:hAnsi="Arial" w:cs="Arial"/>
          <w:sz w:val="20"/>
          <w:szCs w:val="20"/>
        </w:rPr>
      </w:pPr>
    </w:p>
    <w:p w14:paraId="604CAC68" w14:textId="77777777" w:rsidR="00E133C4" w:rsidRPr="009C42CD" w:rsidRDefault="00E133C4" w:rsidP="005B3A70">
      <w:pPr>
        <w:spacing w:line="260" w:lineRule="exact"/>
        <w:ind w:left="720"/>
        <w:jc w:val="both"/>
        <w:rPr>
          <w:rFonts w:ascii="Arial" w:hAnsi="Arial" w:cs="Arial"/>
          <w:sz w:val="20"/>
          <w:szCs w:val="20"/>
        </w:rPr>
      </w:pPr>
    </w:p>
    <w:p w14:paraId="787EF283" w14:textId="77777777" w:rsidR="00E133C4" w:rsidRPr="009C42CD" w:rsidRDefault="00E133C4" w:rsidP="005B3A70">
      <w:pPr>
        <w:pStyle w:val="Naslov2"/>
        <w:spacing w:before="0" w:after="0" w:line="260" w:lineRule="exact"/>
        <w:jc w:val="both"/>
        <w:rPr>
          <w:rFonts w:cs="Arial"/>
          <w:sz w:val="20"/>
          <w:szCs w:val="20"/>
        </w:rPr>
      </w:pPr>
      <w:bookmarkStart w:id="5" w:name="_Toc184102186"/>
      <w:bookmarkStart w:id="6" w:name="_Toc188774911"/>
      <w:r w:rsidRPr="009C42CD">
        <w:rPr>
          <w:rFonts w:cs="Arial"/>
          <w:sz w:val="20"/>
          <w:szCs w:val="20"/>
        </w:rPr>
        <w:t xml:space="preserve">Napake prioritete 2 </w:t>
      </w:r>
      <w:bookmarkEnd w:id="5"/>
      <w:bookmarkEnd w:id="6"/>
    </w:p>
    <w:p w14:paraId="392A7889" w14:textId="77777777" w:rsidR="00E133C4" w:rsidRPr="009C42CD" w:rsidRDefault="00E133C4" w:rsidP="005B3A70">
      <w:pPr>
        <w:spacing w:line="260" w:lineRule="exact"/>
        <w:ind w:left="720"/>
        <w:jc w:val="both"/>
        <w:rPr>
          <w:rFonts w:ascii="Arial" w:hAnsi="Arial" w:cs="Arial"/>
          <w:sz w:val="20"/>
          <w:szCs w:val="20"/>
        </w:rPr>
      </w:pPr>
    </w:p>
    <w:p w14:paraId="2D5EFDCE" w14:textId="77777777"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t xml:space="preserve">Virtualni strežnik OTMS </w:t>
      </w:r>
    </w:p>
    <w:p w14:paraId="303BA01A"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 xml:space="preserve">Izpad delovanja več kot 5% </w:t>
      </w:r>
      <w:proofErr w:type="spellStart"/>
      <w:r w:rsidRPr="009C42CD">
        <w:rPr>
          <w:rFonts w:ascii="Arial" w:hAnsi="Arial" w:cs="Arial"/>
          <w:sz w:val="20"/>
          <w:szCs w:val="20"/>
        </w:rPr>
        <w:t>clientov</w:t>
      </w:r>
      <w:proofErr w:type="spellEnd"/>
      <w:r w:rsidRPr="009C42CD">
        <w:rPr>
          <w:rFonts w:ascii="Arial" w:hAnsi="Arial" w:cs="Arial"/>
          <w:sz w:val="20"/>
          <w:szCs w:val="20"/>
        </w:rPr>
        <w:t>-uporabnikov na strežniku</w:t>
      </w:r>
    </w:p>
    <w:p w14:paraId="7A79DE3B"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 xml:space="preserve">Izpad delovanja posamezne komponente strežnika pri čemer je še vedno zagotovljeno delovanje </w:t>
      </w:r>
      <w:proofErr w:type="spellStart"/>
      <w:r w:rsidRPr="009C42CD">
        <w:rPr>
          <w:rFonts w:ascii="Arial" w:hAnsi="Arial" w:cs="Arial"/>
          <w:sz w:val="20"/>
          <w:szCs w:val="20"/>
        </w:rPr>
        <w:t>clientov</w:t>
      </w:r>
      <w:proofErr w:type="spellEnd"/>
      <w:r w:rsidRPr="009C42CD">
        <w:rPr>
          <w:rFonts w:ascii="Arial" w:hAnsi="Arial" w:cs="Arial"/>
          <w:sz w:val="20"/>
          <w:szCs w:val="20"/>
        </w:rPr>
        <w:t xml:space="preserve">-uporabnikov </w:t>
      </w:r>
    </w:p>
    <w:p w14:paraId="304F8701" w14:textId="77777777" w:rsidR="00E133C4" w:rsidRPr="009C42CD" w:rsidRDefault="00E133C4" w:rsidP="005B3A70">
      <w:pPr>
        <w:spacing w:line="260" w:lineRule="exact"/>
        <w:ind w:left="1440"/>
        <w:jc w:val="both"/>
        <w:rPr>
          <w:rFonts w:ascii="Arial" w:hAnsi="Arial" w:cs="Arial"/>
          <w:sz w:val="20"/>
          <w:szCs w:val="20"/>
        </w:rPr>
      </w:pPr>
    </w:p>
    <w:p w14:paraId="75FAF7B8" w14:textId="77777777"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lastRenderedPageBreak/>
        <w:t xml:space="preserve">Virtualni strežnik OV8770 </w:t>
      </w:r>
    </w:p>
    <w:p w14:paraId="37FE3D30"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Ni možno izdelati, pridobiti tarifnega izpisa za posamezno vozlišče, oddaljeni modul</w:t>
      </w:r>
    </w:p>
    <w:p w14:paraId="2F7E3148"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 xml:space="preserve">Aplikacija </w:t>
      </w:r>
      <w:proofErr w:type="spellStart"/>
      <w:r w:rsidRPr="009C42CD">
        <w:rPr>
          <w:rFonts w:ascii="Arial" w:hAnsi="Arial" w:cs="Arial"/>
          <w:sz w:val="20"/>
          <w:szCs w:val="20"/>
        </w:rPr>
        <w:t>schedular</w:t>
      </w:r>
      <w:proofErr w:type="spellEnd"/>
      <w:r w:rsidRPr="009C42CD">
        <w:rPr>
          <w:rFonts w:ascii="Arial" w:hAnsi="Arial" w:cs="Arial"/>
          <w:sz w:val="20"/>
          <w:szCs w:val="20"/>
        </w:rPr>
        <w:t xml:space="preserve"> se ne odziva, izvaja</w:t>
      </w:r>
    </w:p>
    <w:p w14:paraId="17355EA4"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Nadzor alarmov ni mogoč</w:t>
      </w:r>
    </w:p>
    <w:p w14:paraId="757C77FE" w14:textId="77777777" w:rsidR="00E133C4" w:rsidRPr="009C42CD" w:rsidRDefault="00E133C4" w:rsidP="005B3A70">
      <w:pPr>
        <w:spacing w:line="260" w:lineRule="exact"/>
        <w:jc w:val="both"/>
        <w:rPr>
          <w:rFonts w:ascii="Arial" w:hAnsi="Arial" w:cs="Arial"/>
          <w:sz w:val="20"/>
          <w:szCs w:val="20"/>
        </w:rPr>
      </w:pPr>
    </w:p>
    <w:p w14:paraId="431430E0" w14:textId="77777777"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t xml:space="preserve">Virtualni strežnik FLEXLM </w:t>
      </w:r>
    </w:p>
    <w:p w14:paraId="78A3E6E6"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 xml:space="preserve">Izpad delovanja posamezne funkcionalnosti </w:t>
      </w:r>
    </w:p>
    <w:p w14:paraId="42DE0A7A" w14:textId="77777777" w:rsidR="00E133C4" w:rsidRPr="009C42CD" w:rsidRDefault="00E133C4" w:rsidP="005B3A70">
      <w:pPr>
        <w:spacing w:line="260" w:lineRule="exact"/>
        <w:ind w:left="360"/>
        <w:jc w:val="both"/>
        <w:rPr>
          <w:rFonts w:ascii="Arial" w:hAnsi="Arial" w:cs="Arial"/>
          <w:sz w:val="20"/>
          <w:szCs w:val="20"/>
        </w:rPr>
      </w:pPr>
    </w:p>
    <w:p w14:paraId="5B44CD26" w14:textId="77777777"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t xml:space="preserve">Virtualni strežnik LDAP </w:t>
      </w:r>
    </w:p>
    <w:p w14:paraId="797F1B0B"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 xml:space="preserve">Izpad delovanja posamezne funkcionalnosti </w:t>
      </w:r>
    </w:p>
    <w:p w14:paraId="1C3D78F3" w14:textId="77777777" w:rsidR="00E133C4" w:rsidRPr="009C42CD" w:rsidRDefault="00E133C4" w:rsidP="005B3A70">
      <w:pPr>
        <w:spacing w:line="260" w:lineRule="exact"/>
        <w:jc w:val="both"/>
        <w:rPr>
          <w:rFonts w:ascii="Arial" w:hAnsi="Arial" w:cs="Arial"/>
          <w:sz w:val="20"/>
          <w:szCs w:val="20"/>
        </w:rPr>
      </w:pPr>
    </w:p>
    <w:p w14:paraId="7D55B0CE" w14:textId="073CC552"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t xml:space="preserve"> </w:t>
      </w:r>
      <w:r w:rsidR="0031678A">
        <w:rPr>
          <w:rFonts w:ascii="Arial" w:hAnsi="Arial" w:cs="Arial"/>
          <w:sz w:val="20"/>
          <w:szCs w:val="20"/>
        </w:rPr>
        <w:t>Virtualni</w:t>
      </w:r>
      <w:r w:rsidRPr="009C42CD">
        <w:rPr>
          <w:rFonts w:ascii="Arial" w:hAnsi="Arial" w:cs="Arial"/>
          <w:sz w:val="20"/>
          <w:szCs w:val="20"/>
        </w:rPr>
        <w:t xml:space="preserve"> strežnik CALL CENTER</w:t>
      </w:r>
    </w:p>
    <w:p w14:paraId="5B6CC752"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Napaka v delovanju čakalne vrste, glavne pilotne številke, usmerjevalnih pravil</w:t>
      </w:r>
    </w:p>
    <w:p w14:paraId="7727719F"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Napaka v delovanju agentov procesnih skupin</w:t>
      </w:r>
    </w:p>
    <w:p w14:paraId="3F3EE2FD" w14:textId="77777777" w:rsidR="00E133C4" w:rsidRPr="009C42CD" w:rsidRDefault="00E133C4" w:rsidP="005B3A70">
      <w:pPr>
        <w:spacing w:line="260" w:lineRule="exact"/>
        <w:ind w:left="1440"/>
        <w:jc w:val="both"/>
        <w:rPr>
          <w:rFonts w:ascii="Arial" w:hAnsi="Arial" w:cs="Arial"/>
          <w:sz w:val="20"/>
          <w:szCs w:val="20"/>
        </w:rPr>
      </w:pPr>
    </w:p>
    <w:p w14:paraId="6A96D20F" w14:textId="77777777"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t>Izpad delovanja Alcatel OXE ali OXO centrale (posamezno vozlišče)</w:t>
      </w:r>
    </w:p>
    <w:p w14:paraId="37057499"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Napaka v delovanju (zagotavljanju) avtonomije napajanja baterijskega modula</w:t>
      </w:r>
    </w:p>
    <w:p w14:paraId="6756E1AE"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Slaba odzivnost SSH dostopa, dostopa do OV 8770, dostopa preko  aplikacije za konfiguracijo sistemov OXO</w:t>
      </w:r>
    </w:p>
    <w:p w14:paraId="0B1CB0B9"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Napaka v delovanju skupine posameznega tipa tel. aparatov (npr. gen 4, gen 8, DECT, SIP, digitalni, ….)</w:t>
      </w:r>
    </w:p>
    <w:p w14:paraId="66B45AE2"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Napaka v delovanju PRA, BRA, INTIP,TNLO, INTOF vtičnih enot a kljub temu vsaka vtična enota skupaj z drugimi iste vrste zagotavlja vsaj 50% funkcionalno delovanje</w:t>
      </w:r>
    </w:p>
    <w:p w14:paraId="300F7A5A"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 xml:space="preserve">Ostale napake, ki se nanašajo na sprejem in obdelavo interventnih klicev 113/116000 ter uporabo za akcijske štabne namene operativnih služb.  </w:t>
      </w:r>
    </w:p>
    <w:p w14:paraId="5CD597E6" w14:textId="77777777" w:rsidR="00E133C4" w:rsidRPr="009C42CD" w:rsidRDefault="00E133C4" w:rsidP="005B3A70">
      <w:pPr>
        <w:spacing w:line="260" w:lineRule="exact"/>
        <w:ind w:left="1080"/>
        <w:jc w:val="both"/>
        <w:rPr>
          <w:rFonts w:ascii="Arial" w:hAnsi="Arial" w:cs="Arial"/>
          <w:sz w:val="20"/>
          <w:szCs w:val="20"/>
        </w:rPr>
      </w:pPr>
    </w:p>
    <w:p w14:paraId="09313E28" w14:textId="77777777" w:rsidR="00E133C4" w:rsidRPr="009C42CD" w:rsidRDefault="00E133C4" w:rsidP="005B3A70">
      <w:pPr>
        <w:numPr>
          <w:ilvl w:val="0"/>
          <w:numId w:val="7"/>
        </w:numPr>
        <w:spacing w:line="260" w:lineRule="exact"/>
        <w:jc w:val="both"/>
        <w:rPr>
          <w:rFonts w:ascii="Arial" w:hAnsi="Arial" w:cs="Arial"/>
          <w:sz w:val="20"/>
          <w:szCs w:val="20"/>
        </w:rPr>
      </w:pPr>
      <w:r w:rsidRPr="009C42CD">
        <w:rPr>
          <w:rFonts w:ascii="Arial" w:hAnsi="Arial" w:cs="Arial"/>
          <w:sz w:val="20"/>
          <w:szCs w:val="20"/>
        </w:rPr>
        <w:t>Izpad delovanja  Alcatel ABC mreže</w:t>
      </w:r>
    </w:p>
    <w:p w14:paraId="412A31B7"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Izpad manj kot dveh vozlišč PU oz. oddaljenih modulov iz mreže (signalizacija, govor)</w:t>
      </w:r>
    </w:p>
    <w:p w14:paraId="0AC20144" w14:textId="77777777" w:rsidR="00E133C4" w:rsidRPr="009C42CD" w:rsidRDefault="00E133C4" w:rsidP="005B3A70">
      <w:pPr>
        <w:numPr>
          <w:ilvl w:val="1"/>
          <w:numId w:val="7"/>
        </w:numPr>
        <w:spacing w:line="260" w:lineRule="exact"/>
        <w:jc w:val="both"/>
        <w:rPr>
          <w:rFonts w:ascii="Arial" w:hAnsi="Arial" w:cs="Arial"/>
          <w:sz w:val="20"/>
          <w:szCs w:val="20"/>
        </w:rPr>
      </w:pPr>
      <w:r w:rsidRPr="009C42CD">
        <w:rPr>
          <w:rFonts w:ascii="Arial" w:hAnsi="Arial" w:cs="Arial"/>
          <w:sz w:val="20"/>
          <w:szCs w:val="20"/>
        </w:rPr>
        <w:t>Napaka na optično -električnih pretvornikih, modemih</w:t>
      </w:r>
    </w:p>
    <w:p w14:paraId="4FB741A1" w14:textId="77777777" w:rsidR="00E133C4" w:rsidRPr="009C42CD" w:rsidRDefault="00E133C4" w:rsidP="005B3A70">
      <w:pPr>
        <w:pStyle w:val="Naslov2"/>
        <w:spacing w:before="0" w:after="0" w:line="260" w:lineRule="exact"/>
        <w:jc w:val="both"/>
        <w:rPr>
          <w:rFonts w:cs="Arial"/>
          <w:sz w:val="20"/>
          <w:szCs w:val="20"/>
        </w:rPr>
      </w:pPr>
      <w:bookmarkStart w:id="7" w:name="_Toc184102187"/>
      <w:bookmarkStart w:id="8" w:name="_Toc188774912"/>
    </w:p>
    <w:p w14:paraId="445D929B" w14:textId="77777777" w:rsidR="00E133C4" w:rsidRPr="009C42CD" w:rsidRDefault="00E133C4" w:rsidP="005B3A70">
      <w:pPr>
        <w:pStyle w:val="Naslov2"/>
        <w:spacing w:before="0" w:after="0" w:line="260" w:lineRule="exact"/>
        <w:jc w:val="both"/>
        <w:rPr>
          <w:rFonts w:cs="Arial"/>
          <w:sz w:val="20"/>
          <w:szCs w:val="20"/>
        </w:rPr>
      </w:pPr>
    </w:p>
    <w:p w14:paraId="54CE2B56" w14:textId="77777777" w:rsidR="00E133C4" w:rsidRPr="009C42CD" w:rsidRDefault="00E133C4" w:rsidP="005B3A70">
      <w:pPr>
        <w:pStyle w:val="Naslov2"/>
        <w:spacing w:before="0" w:after="0" w:line="260" w:lineRule="exact"/>
        <w:jc w:val="both"/>
        <w:rPr>
          <w:rFonts w:cs="Arial"/>
          <w:sz w:val="20"/>
          <w:szCs w:val="20"/>
        </w:rPr>
      </w:pPr>
      <w:r w:rsidRPr="009C42CD">
        <w:rPr>
          <w:rFonts w:cs="Arial"/>
          <w:sz w:val="20"/>
          <w:szCs w:val="20"/>
        </w:rPr>
        <w:t xml:space="preserve">Napake prioritete 3 </w:t>
      </w:r>
      <w:bookmarkEnd w:id="7"/>
      <w:bookmarkEnd w:id="8"/>
    </w:p>
    <w:p w14:paraId="046152B8" w14:textId="77777777" w:rsidR="00E133C4" w:rsidRPr="009C42CD" w:rsidRDefault="00E133C4" w:rsidP="005B3A70">
      <w:pPr>
        <w:spacing w:line="260" w:lineRule="exact"/>
        <w:jc w:val="both"/>
        <w:rPr>
          <w:rFonts w:ascii="Arial" w:hAnsi="Arial" w:cs="Arial"/>
          <w:sz w:val="20"/>
          <w:szCs w:val="20"/>
        </w:rPr>
      </w:pPr>
    </w:p>
    <w:p w14:paraId="24AF1378" w14:textId="77777777" w:rsidR="00E133C4" w:rsidRPr="009C42CD" w:rsidRDefault="00E133C4" w:rsidP="005B3A70">
      <w:pPr>
        <w:numPr>
          <w:ilvl w:val="0"/>
          <w:numId w:val="8"/>
        </w:numPr>
        <w:spacing w:line="260" w:lineRule="exact"/>
        <w:jc w:val="both"/>
        <w:rPr>
          <w:rFonts w:ascii="Arial" w:hAnsi="Arial" w:cs="Arial"/>
          <w:sz w:val="20"/>
          <w:szCs w:val="20"/>
        </w:rPr>
      </w:pPr>
      <w:r w:rsidRPr="009C42CD">
        <w:rPr>
          <w:rFonts w:ascii="Arial" w:hAnsi="Arial" w:cs="Arial"/>
          <w:sz w:val="20"/>
          <w:szCs w:val="20"/>
        </w:rPr>
        <w:t xml:space="preserve">Virtualni strežnik OTMS </w:t>
      </w:r>
    </w:p>
    <w:p w14:paraId="6B8AA607"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Izpad delovanja že manj kot 5% </w:t>
      </w:r>
      <w:proofErr w:type="spellStart"/>
      <w:r w:rsidRPr="009C42CD">
        <w:rPr>
          <w:rFonts w:ascii="Arial" w:hAnsi="Arial" w:cs="Arial"/>
          <w:sz w:val="20"/>
          <w:szCs w:val="20"/>
        </w:rPr>
        <w:t>clientov</w:t>
      </w:r>
      <w:proofErr w:type="spellEnd"/>
      <w:r w:rsidRPr="009C42CD">
        <w:rPr>
          <w:rFonts w:ascii="Arial" w:hAnsi="Arial" w:cs="Arial"/>
          <w:sz w:val="20"/>
          <w:szCs w:val="20"/>
        </w:rPr>
        <w:t>-uporabnikov na strežniku</w:t>
      </w:r>
    </w:p>
    <w:p w14:paraId="411046AA"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Ostale napake </w:t>
      </w:r>
    </w:p>
    <w:p w14:paraId="2873C5CB" w14:textId="77777777" w:rsidR="00E133C4" w:rsidRPr="009C42CD" w:rsidRDefault="00E133C4" w:rsidP="005B3A70">
      <w:pPr>
        <w:spacing w:line="260" w:lineRule="exact"/>
        <w:ind w:left="1440"/>
        <w:jc w:val="both"/>
        <w:rPr>
          <w:rFonts w:ascii="Arial" w:hAnsi="Arial" w:cs="Arial"/>
          <w:sz w:val="20"/>
          <w:szCs w:val="20"/>
        </w:rPr>
      </w:pPr>
    </w:p>
    <w:p w14:paraId="7C77D502" w14:textId="77777777" w:rsidR="00E133C4" w:rsidRPr="009C42CD" w:rsidRDefault="00E133C4" w:rsidP="005B3A70">
      <w:pPr>
        <w:numPr>
          <w:ilvl w:val="0"/>
          <w:numId w:val="8"/>
        </w:numPr>
        <w:spacing w:line="260" w:lineRule="exact"/>
        <w:jc w:val="both"/>
        <w:rPr>
          <w:rFonts w:ascii="Arial" w:hAnsi="Arial" w:cs="Arial"/>
          <w:sz w:val="20"/>
          <w:szCs w:val="20"/>
        </w:rPr>
      </w:pPr>
      <w:r w:rsidRPr="009C42CD">
        <w:rPr>
          <w:rFonts w:ascii="Arial" w:hAnsi="Arial" w:cs="Arial"/>
          <w:sz w:val="20"/>
          <w:szCs w:val="20"/>
        </w:rPr>
        <w:t xml:space="preserve">Virtualni strežnik OV8770 </w:t>
      </w:r>
    </w:p>
    <w:p w14:paraId="1C33ACE2"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Ostale napake </w:t>
      </w:r>
    </w:p>
    <w:p w14:paraId="057C1706"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Ostali programski paketi OV8770 ne delujejo (upravljanje, nadzor statistike,…)</w:t>
      </w:r>
    </w:p>
    <w:p w14:paraId="048BE825" w14:textId="77777777" w:rsidR="00E133C4" w:rsidRPr="009C42CD" w:rsidRDefault="00E133C4" w:rsidP="005B3A70">
      <w:pPr>
        <w:spacing w:line="260" w:lineRule="exact"/>
        <w:ind w:left="1440"/>
        <w:jc w:val="both"/>
        <w:rPr>
          <w:rFonts w:ascii="Arial" w:hAnsi="Arial" w:cs="Arial"/>
          <w:sz w:val="20"/>
          <w:szCs w:val="20"/>
        </w:rPr>
      </w:pPr>
    </w:p>
    <w:p w14:paraId="0655984E" w14:textId="77777777" w:rsidR="00E133C4" w:rsidRPr="009C42CD" w:rsidRDefault="00E133C4" w:rsidP="005B3A70">
      <w:pPr>
        <w:numPr>
          <w:ilvl w:val="0"/>
          <w:numId w:val="8"/>
        </w:numPr>
        <w:spacing w:line="260" w:lineRule="exact"/>
        <w:jc w:val="both"/>
        <w:rPr>
          <w:rFonts w:ascii="Arial" w:hAnsi="Arial" w:cs="Arial"/>
          <w:sz w:val="20"/>
          <w:szCs w:val="20"/>
        </w:rPr>
      </w:pPr>
      <w:r w:rsidRPr="009C42CD">
        <w:rPr>
          <w:rFonts w:ascii="Arial" w:hAnsi="Arial" w:cs="Arial"/>
          <w:sz w:val="20"/>
          <w:szCs w:val="20"/>
        </w:rPr>
        <w:t xml:space="preserve">Virtualni strežnik FLEXLM </w:t>
      </w:r>
    </w:p>
    <w:p w14:paraId="1CC0990B"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Ostale napake </w:t>
      </w:r>
    </w:p>
    <w:p w14:paraId="23BBF105" w14:textId="77777777" w:rsidR="00E133C4" w:rsidRPr="009C42CD" w:rsidRDefault="00E133C4" w:rsidP="005B3A70">
      <w:pPr>
        <w:spacing w:line="260" w:lineRule="exact"/>
        <w:jc w:val="both"/>
        <w:rPr>
          <w:rFonts w:ascii="Arial" w:hAnsi="Arial" w:cs="Arial"/>
          <w:sz w:val="20"/>
          <w:szCs w:val="20"/>
        </w:rPr>
      </w:pPr>
    </w:p>
    <w:p w14:paraId="7C1A253A" w14:textId="77777777" w:rsidR="00E133C4" w:rsidRPr="009C42CD" w:rsidRDefault="00E133C4" w:rsidP="005B3A70">
      <w:pPr>
        <w:numPr>
          <w:ilvl w:val="0"/>
          <w:numId w:val="8"/>
        </w:numPr>
        <w:spacing w:line="260" w:lineRule="exact"/>
        <w:jc w:val="both"/>
        <w:rPr>
          <w:rFonts w:ascii="Arial" w:hAnsi="Arial" w:cs="Arial"/>
          <w:sz w:val="20"/>
          <w:szCs w:val="20"/>
        </w:rPr>
      </w:pPr>
      <w:r w:rsidRPr="009C42CD">
        <w:rPr>
          <w:rFonts w:ascii="Arial" w:hAnsi="Arial" w:cs="Arial"/>
          <w:sz w:val="20"/>
          <w:szCs w:val="20"/>
        </w:rPr>
        <w:t>Virtualni strežnik LDAP</w:t>
      </w:r>
    </w:p>
    <w:p w14:paraId="12132F2A"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Ostale napake</w:t>
      </w:r>
    </w:p>
    <w:p w14:paraId="050512F0" w14:textId="77777777" w:rsidR="00E133C4" w:rsidRPr="009C42CD" w:rsidRDefault="00E133C4" w:rsidP="005B3A70">
      <w:pPr>
        <w:spacing w:line="260" w:lineRule="exact"/>
        <w:ind w:left="1080"/>
        <w:jc w:val="both"/>
        <w:rPr>
          <w:rFonts w:ascii="Arial" w:hAnsi="Arial" w:cs="Arial"/>
          <w:sz w:val="20"/>
          <w:szCs w:val="20"/>
        </w:rPr>
      </w:pPr>
    </w:p>
    <w:p w14:paraId="2EB428E7" w14:textId="27B2FCAF" w:rsidR="00E133C4" w:rsidRPr="009C42CD" w:rsidRDefault="007A0157" w:rsidP="005B3A70">
      <w:pPr>
        <w:numPr>
          <w:ilvl w:val="0"/>
          <w:numId w:val="8"/>
        </w:numPr>
        <w:spacing w:line="260" w:lineRule="exact"/>
        <w:jc w:val="both"/>
        <w:rPr>
          <w:rFonts w:ascii="Arial" w:hAnsi="Arial" w:cs="Arial"/>
          <w:sz w:val="20"/>
          <w:szCs w:val="20"/>
        </w:rPr>
      </w:pPr>
      <w:r>
        <w:rPr>
          <w:rFonts w:ascii="Arial" w:hAnsi="Arial" w:cs="Arial"/>
          <w:sz w:val="20"/>
          <w:szCs w:val="20"/>
        </w:rPr>
        <w:t>Virtualn</w:t>
      </w:r>
      <w:r w:rsidR="00E133C4" w:rsidRPr="009C42CD">
        <w:rPr>
          <w:rFonts w:ascii="Arial" w:hAnsi="Arial" w:cs="Arial"/>
          <w:sz w:val="20"/>
          <w:szCs w:val="20"/>
        </w:rPr>
        <w:t>i strežnik CALL CENTER</w:t>
      </w:r>
    </w:p>
    <w:p w14:paraId="5091E3BC"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Ostale napake </w:t>
      </w:r>
    </w:p>
    <w:p w14:paraId="07DA7785" w14:textId="77777777" w:rsidR="00E133C4" w:rsidRPr="009C42CD" w:rsidRDefault="00E133C4" w:rsidP="005B3A70">
      <w:pPr>
        <w:spacing w:line="260" w:lineRule="exact"/>
        <w:ind w:left="1440"/>
        <w:jc w:val="both"/>
        <w:rPr>
          <w:rFonts w:ascii="Arial" w:hAnsi="Arial" w:cs="Arial"/>
          <w:sz w:val="20"/>
          <w:szCs w:val="20"/>
        </w:rPr>
      </w:pPr>
    </w:p>
    <w:p w14:paraId="6327E316" w14:textId="77777777" w:rsidR="00E133C4" w:rsidRPr="009C42CD" w:rsidRDefault="00E133C4" w:rsidP="005B3A70">
      <w:pPr>
        <w:numPr>
          <w:ilvl w:val="0"/>
          <w:numId w:val="8"/>
        </w:numPr>
        <w:spacing w:line="260" w:lineRule="exact"/>
        <w:jc w:val="both"/>
        <w:rPr>
          <w:rFonts w:ascii="Arial" w:hAnsi="Arial" w:cs="Arial"/>
          <w:sz w:val="20"/>
          <w:szCs w:val="20"/>
        </w:rPr>
      </w:pPr>
      <w:r w:rsidRPr="009C42CD">
        <w:rPr>
          <w:rFonts w:ascii="Arial" w:hAnsi="Arial" w:cs="Arial"/>
          <w:sz w:val="20"/>
          <w:szCs w:val="20"/>
        </w:rPr>
        <w:t>Izpad delovanja Alcatel OXE ali OXO centrale (posamezno vozlišče)</w:t>
      </w:r>
    </w:p>
    <w:p w14:paraId="0C3F9E8F"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Ostale sistemske napake </w:t>
      </w:r>
    </w:p>
    <w:p w14:paraId="7FB28613"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 xml:space="preserve">Napake na naročniškem segmentu, </w:t>
      </w:r>
      <w:proofErr w:type="spellStart"/>
      <w:r w:rsidRPr="009C42CD">
        <w:rPr>
          <w:rFonts w:ascii="Arial" w:hAnsi="Arial" w:cs="Arial"/>
          <w:sz w:val="20"/>
          <w:szCs w:val="20"/>
        </w:rPr>
        <w:t>trunkih</w:t>
      </w:r>
      <w:proofErr w:type="spellEnd"/>
      <w:r w:rsidRPr="009C42CD">
        <w:rPr>
          <w:rFonts w:ascii="Arial" w:hAnsi="Arial" w:cs="Arial"/>
          <w:sz w:val="20"/>
          <w:szCs w:val="20"/>
        </w:rPr>
        <w:t>,…</w:t>
      </w:r>
    </w:p>
    <w:p w14:paraId="7ECE7498" w14:textId="77777777" w:rsidR="00E133C4" w:rsidRPr="009C42CD" w:rsidRDefault="00E133C4" w:rsidP="005B3A70">
      <w:pPr>
        <w:spacing w:line="260" w:lineRule="exact"/>
        <w:ind w:left="1440"/>
        <w:jc w:val="both"/>
        <w:rPr>
          <w:rFonts w:ascii="Arial" w:hAnsi="Arial" w:cs="Arial"/>
          <w:sz w:val="20"/>
          <w:szCs w:val="20"/>
        </w:rPr>
      </w:pPr>
    </w:p>
    <w:p w14:paraId="515BE86C" w14:textId="77777777" w:rsidR="00E133C4" w:rsidRPr="009C42CD" w:rsidRDefault="00E133C4" w:rsidP="005B3A70">
      <w:pPr>
        <w:numPr>
          <w:ilvl w:val="0"/>
          <w:numId w:val="8"/>
        </w:numPr>
        <w:spacing w:line="260" w:lineRule="exact"/>
        <w:jc w:val="both"/>
        <w:rPr>
          <w:rFonts w:ascii="Arial" w:hAnsi="Arial" w:cs="Arial"/>
          <w:sz w:val="20"/>
          <w:szCs w:val="20"/>
        </w:rPr>
      </w:pPr>
      <w:r w:rsidRPr="009C42CD">
        <w:rPr>
          <w:rFonts w:ascii="Arial" w:hAnsi="Arial" w:cs="Arial"/>
          <w:sz w:val="20"/>
          <w:szCs w:val="20"/>
        </w:rPr>
        <w:t>Izpad delovanja  Alcatel ABC mreže</w:t>
      </w:r>
    </w:p>
    <w:p w14:paraId="4DF06527" w14:textId="77777777" w:rsidR="00E133C4" w:rsidRPr="009C42CD" w:rsidRDefault="00E133C4" w:rsidP="005B3A70">
      <w:pPr>
        <w:numPr>
          <w:ilvl w:val="1"/>
          <w:numId w:val="8"/>
        </w:numPr>
        <w:spacing w:line="260" w:lineRule="exact"/>
        <w:jc w:val="both"/>
        <w:rPr>
          <w:rFonts w:ascii="Arial" w:hAnsi="Arial" w:cs="Arial"/>
          <w:sz w:val="20"/>
          <w:szCs w:val="20"/>
        </w:rPr>
      </w:pPr>
      <w:r w:rsidRPr="009C42CD">
        <w:rPr>
          <w:rFonts w:ascii="Arial" w:hAnsi="Arial" w:cs="Arial"/>
          <w:sz w:val="20"/>
          <w:szCs w:val="20"/>
        </w:rPr>
        <w:t>Izpad back-up povezave centralni-oddaljeni modul</w:t>
      </w:r>
    </w:p>
    <w:p w14:paraId="1A6574EB" w14:textId="78D549BB" w:rsidR="00E133C4" w:rsidRPr="009C42CD" w:rsidRDefault="00E133C4" w:rsidP="005B3A70">
      <w:pPr>
        <w:numPr>
          <w:ilvl w:val="1"/>
          <w:numId w:val="8"/>
        </w:numPr>
        <w:spacing w:line="260" w:lineRule="exact"/>
        <w:jc w:val="both"/>
        <w:rPr>
          <w:rFonts w:ascii="Arial" w:hAnsi="Arial" w:cs="Arial"/>
          <w:b/>
          <w:sz w:val="20"/>
          <w:szCs w:val="20"/>
        </w:rPr>
      </w:pPr>
      <w:r w:rsidRPr="009C42CD">
        <w:rPr>
          <w:rFonts w:ascii="Arial" w:hAnsi="Arial" w:cs="Arial"/>
          <w:sz w:val="20"/>
          <w:szCs w:val="20"/>
        </w:rPr>
        <w:t>Ostale napake v ABC mreži</w:t>
      </w:r>
    </w:p>
    <w:p w14:paraId="79D85B6C" w14:textId="77777777" w:rsidR="00E133C4" w:rsidRPr="009C42CD" w:rsidRDefault="00E133C4" w:rsidP="005B3A70">
      <w:pPr>
        <w:spacing w:line="260" w:lineRule="exact"/>
        <w:ind w:left="1440"/>
        <w:jc w:val="both"/>
        <w:rPr>
          <w:rFonts w:ascii="Arial" w:hAnsi="Arial" w:cs="Arial"/>
          <w:b/>
          <w:sz w:val="20"/>
          <w:szCs w:val="20"/>
        </w:rPr>
      </w:pPr>
    </w:p>
    <w:p w14:paraId="1F6C09B4" w14:textId="77777777" w:rsidR="00E133C4" w:rsidRPr="009C42CD" w:rsidRDefault="00E133C4" w:rsidP="005B3A70">
      <w:pPr>
        <w:spacing w:line="260" w:lineRule="exact"/>
        <w:jc w:val="both"/>
        <w:rPr>
          <w:rFonts w:ascii="Arial" w:hAnsi="Arial" w:cs="Arial"/>
          <w:b/>
          <w:color w:val="000000" w:themeColor="text1"/>
          <w:sz w:val="20"/>
          <w:szCs w:val="20"/>
          <w:u w:val="single"/>
        </w:rPr>
      </w:pPr>
    </w:p>
    <w:p w14:paraId="7BEE2C00" w14:textId="0C3BE635" w:rsidR="00E133C4" w:rsidRPr="009C42CD" w:rsidRDefault="00E133C4" w:rsidP="005B3A70">
      <w:pPr>
        <w:pStyle w:val="Naslov2"/>
        <w:numPr>
          <w:ilvl w:val="1"/>
          <w:numId w:val="11"/>
        </w:numPr>
        <w:spacing w:before="0" w:after="0" w:line="260" w:lineRule="exact"/>
        <w:jc w:val="both"/>
        <w:rPr>
          <w:rFonts w:cs="Arial"/>
          <w:sz w:val="20"/>
          <w:szCs w:val="20"/>
        </w:rPr>
      </w:pPr>
      <w:r w:rsidRPr="009C42CD">
        <w:rPr>
          <w:rFonts w:cs="Arial"/>
          <w:sz w:val="20"/>
          <w:szCs w:val="20"/>
        </w:rPr>
        <w:t xml:space="preserve">FIKSNI DEL VREDNOSTI VZDRŽEVANJA-POGODBE </w:t>
      </w:r>
    </w:p>
    <w:p w14:paraId="70FB459C" w14:textId="77777777" w:rsidR="00BB0237" w:rsidRPr="009C42CD" w:rsidRDefault="00BB0237" w:rsidP="005B3A70">
      <w:pPr>
        <w:spacing w:line="260" w:lineRule="exact"/>
        <w:jc w:val="both"/>
        <w:rPr>
          <w:rFonts w:ascii="Arial" w:hAnsi="Arial" w:cs="Arial"/>
          <w:sz w:val="20"/>
          <w:szCs w:val="20"/>
        </w:rPr>
      </w:pPr>
    </w:p>
    <w:p w14:paraId="7B1AF05C" w14:textId="1362FC81" w:rsidR="00E133C4" w:rsidRPr="009C42CD" w:rsidRDefault="00E133C4" w:rsidP="005B3A70">
      <w:pPr>
        <w:spacing w:line="260" w:lineRule="exact"/>
        <w:ind w:left="360"/>
        <w:jc w:val="both"/>
        <w:rPr>
          <w:rFonts w:ascii="Arial" w:hAnsi="Arial" w:cs="Arial"/>
          <w:sz w:val="20"/>
          <w:szCs w:val="20"/>
        </w:rPr>
      </w:pPr>
      <w:r w:rsidRPr="009C42CD">
        <w:rPr>
          <w:rFonts w:ascii="Arial" w:hAnsi="Arial" w:cs="Arial"/>
          <w:sz w:val="20"/>
          <w:szCs w:val="20"/>
        </w:rPr>
        <w:t>Velja fiksna cena iz ponudbenega predračuna za celotno obdobje sklenitve pogodbe. Opravljene delov</w:t>
      </w:r>
      <w:r w:rsidR="0090188F" w:rsidRPr="009C42CD">
        <w:rPr>
          <w:rFonts w:ascii="Arial" w:hAnsi="Arial" w:cs="Arial"/>
          <w:sz w:val="20"/>
          <w:szCs w:val="20"/>
        </w:rPr>
        <w:t>n</w:t>
      </w:r>
      <w:r w:rsidRPr="009C42CD">
        <w:rPr>
          <w:rFonts w:ascii="Arial" w:hAnsi="Arial" w:cs="Arial"/>
          <w:sz w:val="20"/>
          <w:szCs w:val="20"/>
        </w:rPr>
        <w:t>e ure v času odpravljanja napake na lokacijah so del fiksne vrednosti vzdrževalne pogodbe. Porabljen material in potni stroški v primeru odpravljanja napake se obračunajo po točki 2</w:t>
      </w:r>
      <w:r w:rsidR="00E5547F">
        <w:rPr>
          <w:rFonts w:ascii="Arial" w:hAnsi="Arial" w:cs="Arial"/>
          <w:sz w:val="20"/>
          <w:szCs w:val="20"/>
        </w:rPr>
        <w:t>.2</w:t>
      </w:r>
      <w:r w:rsidRPr="009C42CD">
        <w:rPr>
          <w:rFonts w:ascii="Arial" w:hAnsi="Arial" w:cs="Arial"/>
          <w:sz w:val="20"/>
          <w:szCs w:val="20"/>
        </w:rPr>
        <w:t xml:space="preserve"> -variabilni del vzdr</w:t>
      </w:r>
      <w:r w:rsidR="0090188F" w:rsidRPr="009C42CD">
        <w:rPr>
          <w:rFonts w:ascii="Arial" w:hAnsi="Arial" w:cs="Arial"/>
          <w:sz w:val="20"/>
          <w:szCs w:val="20"/>
        </w:rPr>
        <w:t>ževanja</w:t>
      </w:r>
      <w:r w:rsidRPr="009C42CD">
        <w:rPr>
          <w:rFonts w:ascii="Arial" w:hAnsi="Arial" w:cs="Arial"/>
          <w:sz w:val="20"/>
          <w:szCs w:val="20"/>
        </w:rPr>
        <w:t xml:space="preserve"> pogodbe.</w:t>
      </w:r>
    </w:p>
    <w:p w14:paraId="5383FD12" w14:textId="77777777" w:rsidR="00E133C4" w:rsidRPr="009C42CD" w:rsidRDefault="00E133C4" w:rsidP="005B3A70">
      <w:pPr>
        <w:pStyle w:val="Naslov2"/>
        <w:spacing w:before="0" w:after="0" w:line="260" w:lineRule="exact"/>
        <w:jc w:val="both"/>
        <w:rPr>
          <w:rFonts w:cs="Arial"/>
          <w:sz w:val="20"/>
          <w:szCs w:val="20"/>
        </w:rPr>
      </w:pPr>
    </w:p>
    <w:p w14:paraId="09907AED" w14:textId="4F16EDF1" w:rsidR="00E133C4" w:rsidRPr="009C42CD" w:rsidRDefault="00816E86" w:rsidP="005B3A70">
      <w:pPr>
        <w:pStyle w:val="Naslov2"/>
        <w:spacing w:before="0" w:after="0" w:line="260" w:lineRule="exact"/>
        <w:ind w:left="360"/>
        <w:jc w:val="both"/>
        <w:rPr>
          <w:rFonts w:cs="Arial"/>
          <w:b w:val="0"/>
          <w:sz w:val="20"/>
          <w:szCs w:val="20"/>
        </w:rPr>
      </w:pPr>
      <w:r w:rsidRPr="009C42CD">
        <w:rPr>
          <w:rFonts w:cs="Arial"/>
          <w:sz w:val="20"/>
          <w:szCs w:val="20"/>
        </w:rPr>
        <w:t>2.1.1</w:t>
      </w:r>
      <w:r w:rsidR="00FA71BF">
        <w:rPr>
          <w:rFonts w:cs="Arial"/>
          <w:sz w:val="20"/>
          <w:szCs w:val="20"/>
        </w:rPr>
        <w:t xml:space="preserve"> </w:t>
      </w:r>
      <w:r w:rsidR="00E133C4" w:rsidRPr="009C42CD">
        <w:rPr>
          <w:rFonts w:cs="Arial"/>
          <w:sz w:val="20"/>
          <w:szCs w:val="20"/>
        </w:rPr>
        <w:t xml:space="preserve">Vzdrževanje programske in strojne opreme ob prijavi napake </w:t>
      </w:r>
    </w:p>
    <w:p w14:paraId="06C89258" w14:textId="06E496D5" w:rsidR="00E133C4" w:rsidRPr="009C42CD" w:rsidRDefault="00816E86" w:rsidP="005B3A70">
      <w:pPr>
        <w:tabs>
          <w:tab w:val="num" w:pos="1418"/>
          <w:tab w:val="num" w:pos="1497"/>
        </w:tabs>
        <w:spacing w:line="260" w:lineRule="exact"/>
        <w:ind w:left="1418" w:hanging="709"/>
        <w:jc w:val="both"/>
        <w:rPr>
          <w:rFonts w:ascii="Arial" w:hAnsi="Arial" w:cs="Arial"/>
          <w:sz w:val="20"/>
          <w:szCs w:val="20"/>
        </w:rPr>
      </w:pPr>
      <w:r w:rsidRPr="009C42CD">
        <w:rPr>
          <w:rFonts w:ascii="Arial" w:hAnsi="Arial" w:cs="Arial"/>
          <w:sz w:val="20"/>
          <w:szCs w:val="20"/>
        </w:rPr>
        <w:t>2.1.1.1</w:t>
      </w:r>
      <w:r w:rsidR="00FA71BF">
        <w:rPr>
          <w:rFonts w:ascii="Arial" w:hAnsi="Arial" w:cs="Arial"/>
          <w:sz w:val="20"/>
          <w:szCs w:val="20"/>
        </w:rPr>
        <w:t xml:space="preserve"> </w:t>
      </w:r>
      <w:r w:rsidR="00E133C4" w:rsidRPr="009C42CD">
        <w:rPr>
          <w:rFonts w:ascii="Arial" w:hAnsi="Arial" w:cs="Arial"/>
          <w:sz w:val="20"/>
          <w:szCs w:val="20"/>
        </w:rPr>
        <w:t xml:space="preserve">Diagnosticiranje in odprava napak strojne opreme na lokacijah (material in morebitni rezervni deli, ki jih ni mogoče popraviti na lokaciji napake se plačajo na podlagi izdanega računa, popravljivi rezervni deli se obravnavajo po točki </w:t>
      </w:r>
      <w:r w:rsidR="00E5547F">
        <w:rPr>
          <w:rFonts w:ascii="Arial" w:hAnsi="Arial" w:cs="Arial"/>
          <w:sz w:val="20"/>
          <w:szCs w:val="20"/>
        </w:rPr>
        <w:t>2.</w:t>
      </w:r>
      <w:r w:rsidR="00E133C4" w:rsidRPr="009C42CD">
        <w:rPr>
          <w:rFonts w:ascii="Arial" w:hAnsi="Arial" w:cs="Arial"/>
          <w:sz w:val="20"/>
          <w:szCs w:val="20"/>
        </w:rPr>
        <w:t>2.</w:t>
      </w:r>
      <w:r w:rsidR="003B1415" w:rsidRPr="009C42CD">
        <w:rPr>
          <w:rFonts w:ascii="Arial" w:hAnsi="Arial" w:cs="Arial"/>
          <w:sz w:val="20"/>
          <w:szCs w:val="20"/>
        </w:rPr>
        <w:t>1.</w:t>
      </w:r>
      <w:r w:rsidR="00E133C4" w:rsidRPr="009C42CD">
        <w:rPr>
          <w:rFonts w:ascii="Arial" w:hAnsi="Arial" w:cs="Arial"/>
          <w:sz w:val="20"/>
          <w:szCs w:val="20"/>
        </w:rPr>
        <w:t xml:space="preserve">1). V primeru, da se za obstoječo strojno opremo ne nudi več servisne podpore, naročnik pa nima ekvivalentne rezervne opreme, izvajalec v okviru fiksnega zneska vzdrževanja zagotovi izposojo svoje ekvivalentne opreme do konca obdobja veljavnosti pogodbe.   </w:t>
      </w:r>
    </w:p>
    <w:p w14:paraId="57A2EEF1" w14:textId="0F02E907" w:rsidR="00E133C4" w:rsidRPr="009C42CD" w:rsidRDefault="00816E86" w:rsidP="005B3A70">
      <w:pPr>
        <w:tabs>
          <w:tab w:val="num" w:pos="1497"/>
        </w:tabs>
        <w:spacing w:line="260" w:lineRule="exact"/>
        <w:ind w:left="1418" w:hanging="709"/>
        <w:jc w:val="both"/>
        <w:rPr>
          <w:rFonts w:ascii="Arial" w:hAnsi="Arial" w:cs="Arial"/>
          <w:sz w:val="20"/>
          <w:szCs w:val="20"/>
        </w:rPr>
      </w:pPr>
      <w:r w:rsidRPr="009C42CD">
        <w:rPr>
          <w:rFonts w:ascii="Arial" w:hAnsi="Arial" w:cs="Arial"/>
          <w:sz w:val="20"/>
          <w:szCs w:val="20"/>
        </w:rPr>
        <w:t>2.1.1.2</w:t>
      </w:r>
      <w:r w:rsidR="00FA71BF">
        <w:rPr>
          <w:rFonts w:ascii="Arial" w:hAnsi="Arial" w:cs="Arial"/>
          <w:sz w:val="20"/>
          <w:szCs w:val="20"/>
        </w:rPr>
        <w:t xml:space="preserve"> </w:t>
      </w:r>
      <w:r w:rsidR="00E133C4" w:rsidRPr="009C42CD">
        <w:rPr>
          <w:rFonts w:ascii="Arial" w:hAnsi="Arial" w:cs="Arial"/>
          <w:sz w:val="20"/>
          <w:szCs w:val="20"/>
        </w:rPr>
        <w:t>Diagnosticiranje in odprava napak programske opreme na lokacijah (v fiksni znesek je vključena nadomestna ekvivalentna programska oprema, če se za obstoječo ne nudi več servisne podpore, inštalacija, zagon in zagotovitev vsaj nivoja delovanja funkcionalnosti kot je bilo pred napako)</w:t>
      </w:r>
      <w:r w:rsidRPr="009C42CD">
        <w:rPr>
          <w:rFonts w:ascii="Arial" w:hAnsi="Arial" w:cs="Arial"/>
          <w:sz w:val="20"/>
          <w:szCs w:val="20"/>
        </w:rPr>
        <w:t>.</w:t>
      </w:r>
    </w:p>
    <w:p w14:paraId="20B57D80" w14:textId="43105D80" w:rsidR="00E133C4" w:rsidRPr="009C42CD" w:rsidRDefault="00816E86" w:rsidP="005B3A70">
      <w:pPr>
        <w:tabs>
          <w:tab w:val="num" w:pos="1497"/>
        </w:tabs>
        <w:spacing w:line="260" w:lineRule="exact"/>
        <w:ind w:left="1418" w:hanging="709"/>
        <w:jc w:val="both"/>
        <w:rPr>
          <w:rFonts w:ascii="Arial" w:hAnsi="Arial" w:cs="Arial"/>
          <w:sz w:val="20"/>
          <w:szCs w:val="20"/>
        </w:rPr>
      </w:pPr>
      <w:r w:rsidRPr="009C42CD">
        <w:rPr>
          <w:rFonts w:ascii="Arial" w:hAnsi="Arial" w:cs="Arial"/>
          <w:sz w:val="20"/>
          <w:szCs w:val="20"/>
        </w:rPr>
        <w:t>2.1.1.3</w:t>
      </w:r>
      <w:r w:rsidR="00FA71BF">
        <w:rPr>
          <w:rFonts w:ascii="Arial" w:hAnsi="Arial" w:cs="Arial"/>
          <w:sz w:val="20"/>
          <w:szCs w:val="20"/>
        </w:rPr>
        <w:t xml:space="preserve"> </w:t>
      </w:r>
      <w:r w:rsidR="00E133C4" w:rsidRPr="009C42CD">
        <w:rPr>
          <w:rFonts w:ascii="Arial" w:hAnsi="Arial" w:cs="Arial"/>
          <w:sz w:val="20"/>
          <w:szCs w:val="20"/>
        </w:rPr>
        <w:t xml:space="preserve">V primeru, da izvajalec ne more odpraviti napake na opremi v definiranem roku po tej pogodbi, mora za čas popravila zagotoviti nadomestno opremo, katera mora imeti enake ali boljše karakteristike od obstoječe opreme. Izvajalec nadomestne opreme ne zaračunava. V primeru, da opreme ni možno popraviti oz. bi bili stroški popravila višji od cene nove opreme, se storitev za odpravo napake lahko izvede po predhodnem dogovoru in soglasju naročnika. </w:t>
      </w:r>
    </w:p>
    <w:p w14:paraId="24C932E2" w14:textId="1ABBEFBB" w:rsidR="00E133C4" w:rsidRPr="009C42CD" w:rsidRDefault="00816E86" w:rsidP="005B3A70">
      <w:pPr>
        <w:tabs>
          <w:tab w:val="num" w:pos="1497"/>
        </w:tabs>
        <w:spacing w:line="260" w:lineRule="exact"/>
        <w:ind w:left="720"/>
        <w:jc w:val="both"/>
        <w:rPr>
          <w:rFonts w:ascii="Arial" w:hAnsi="Arial" w:cs="Arial"/>
          <w:sz w:val="20"/>
          <w:szCs w:val="20"/>
        </w:rPr>
      </w:pPr>
      <w:r w:rsidRPr="009C42CD">
        <w:rPr>
          <w:rFonts w:ascii="Arial" w:hAnsi="Arial" w:cs="Arial"/>
          <w:sz w:val="20"/>
          <w:szCs w:val="20"/>
        </w:rPr>
        <w:t>2.1.1.4</w:t>
      </w:r>
      <w:r w:rsidR="00FA71BF">
        <w:rPr>
          <w:rFonts w:ascii="Arial" w:hAnsi="Arial" w:cs="Arial"/>
          <w:sz w:val="20"/>
          <w:szCs w:val="20"/>
        </w:rPr>
        <w:t xml:space="preserve">  </w:t>
      </w:r>
      <w:r w:rsidR="00E133C4" w:rsidRPr="009C42CD">
        <w:rPr>
          <w:rFonts w:ascii="Arial" w:hAnsi="Arial" w:cs="Arial"/>
          <w:sz w:val="20"/>
          <w:szCs w:val="20"/>
        </w:rPr>
        <w:t>Daljinsko diagnosticiranje in odprava napake (vse vključeno)</w:t>
      </w:r>
      <w:r w:rsidR="00385D45" w:rsidRPr="009C42CD">
        <w:rPr>
          <w:rFonts w:ascii="Arial" w:hAnsi="Arial" w:cs="Arial"/>
          <w:sz w:val="20"/>
          <w:szCs w:val="20"/>
        </w:rPr>
        <w:t>.</w:t>
      </w:r>
    </w:p>
    <w:p w14:paraId="55B1DA26" w14:textId="77777777" w:rsidR="00E133C4" w:rsidRPr="009C42CD" w:rsidRDefault="00E133C4" w:rsidP="005B3A70">
      <w:pPr>
        <w:spacing w:line="260" w:lineRule="exact"/>
        <w:jc w:val="both"/>
        <w:rPr>
          <w:rFonts w:ascii="Arial" w:hAnsi="Arial" w:cs="Arial"/>
          <w:sz w:val="20"/>
          <w:szCs w:val="20"/>
        </w:rPr>
      </w:pPr>
    </w:p>
    <w:p w14:paraId="230AB9AD" w14:textId="1843CC9E" w:rsidR="00E133C4" w:rsidRPr="009C42CD" w:rsidRDefault="00385D45" w:rsidP="005B3A70">
      <w:pPr>
        <w:pStyle w:val="Naslov2"/>
        <w:spacing w:before="0" w:after="0" w:line="260" w:lineRule="exact"/>
        <w:ind w:left="360"/>
        <w:jc w:val="both"/>
        <w:rPr>
          <w:rFonts w:cs="Arial"/>
          <w:b w:val="0"/>
          <w:sz w:val="20"/>
          <w:szCs w:val="20"/>
        </w:rPr>
      </w:pPr>
      <w:bookmarkStart w:id="9" w:name="_Toc184102183"/>
      <w:bookmarkStart w:id="10" w:name="_Toc188774907"/>
      <w:r w:rsidRPr="009C42CD">
        <w:rPr>
          <w:rFonts w:cs="Arial"/>
          <w:sz w:val="20"/>
          <w:szCs w:val="20"/>
        </w:rPr>
        <w:t>2.1.2</w:t>
      </w:r>
      <w:r w:rsidR="00FA71BF">
        <w:rPr>
          <w:rFonts w:cs="Arial"/>
          <w:sz w:val="20"/>
          <w:szCs w:val="20"/>
        </w:rPr>
        <w:t xml:space="preserve"> </w:t>
      </w:r>
      <w:r w:rsidR="00E133C4" w:rsidRPr="009C42CD">
        <w:rPr>
          <w:rFonts w:cs="Arial"/>
          <w:sz w:val="20"/>
          <w:szCs w:val="20"/>
        </w:rPr>
        <w:t xml:space="preserve">Strokovna tehnična </w:t>
      </w:r>
      <w:bookmarkEnd w:id="9"/>
      <w:bookmarkEnd w:id="10"/>
      <w:r w:rsidR="00E133C4" w:rsidRPr="009C42CD">
        <w:rPr>
          <w:rFonts w:cs="Arial"/>
          <w:sz w:val="20"/>
          <w:szCs w:val="20"/>
        </w:rPr>
        <w:t xml:space="preserve">podpora </w:t>
      </w:r>
      <w:r w:rsidR="00E133C4" w:rsidRPr="009C42CD">
        <w:rPr>
          <w:rFonts w:cs="Arial"/>
          <w:b w:val="0"/>
          <w:sz w:val="20"/>
          <w:szCs w:val="20"/>
        </w:rPr>
        <w:t>(vse vključeno v fiksno postavko)</w:t>
      </w:r>
    </w:p>
    <w:p w14:paraId="6D81DB77" w14:textId="0D910836" w:rsidR="00E133C4" w:rsidRPr="009C42CD" w:rsidRDefault="00385D45" w:rsidP="005B3A70">
      <w:pPr>
        <w:tabs>
          <w:tab w:val="left" w:pos="1418"/>
        </w:tabs>
        <w:spacing w:line="260" w:lineRule="exact"/>
        <w:ind w:left="1418" w:hanging="698"/>
        <w:jc w:val="both"/>
        <w:rPr>
          <w:rFonts w:ascii="Arial" w:hAnsi="Arial" w:cs="Arial"/>
          <w:sz w:val="20"/>
          <w:szCs w:val="20"/>
        </w:rPr>
      </w:pPr>
      <w:r w:rsidRPr="009C42CD">
        <w:rPr>
          <w:rFonts w:ascii="Arial" w:hAnsi="Arial" w:cs="Arial"/>
          <w:sz w:val="20"/>
          <w:szCs w:val="20"/>
        </w:rPr>
        <w:t>2.1.2.1</w:t>
      </w:r>
      <w:r w:rsidR="001735BE">
        <w:rPr>
          <w:rFonts w:ascii="Arial" w:hAnsi="Arial" w:cs="Arial"/>
          <w:sz w:val="20"/>
          <w:szCs w:val="20"/>
        </w:rPr>
        <w:t xml:space="preserve"> </w:t>
      </w:r>
      <w:r w:rsidR="00E133C4" w:rsidRPr="009C42CD">
        <w:rPr>
          <w:rFonts w:ascii="Arial" w:hAnsi="Arial" w:cs="Arial"/>
          <w:sz w:val="20"/>
          <w:szCs w:val="20"/>
        </w:rPr>
        <w:t>Daljinska tehnična podpora in telefonska pomoč (telefonski nasveti, daljinska diagnostika, daljinsko programiranje) v obsegu 2 uri mesečno</w:t>
      </w:r>
      <w:r w:rsidRPr="009C42CD">
        <w:rPr>
          <w:rFonts w:ascii="Arial" w:hAnsi="Arial" w:cs="Arial"/>
          <w:sz w:val="20"/>
          <w:szCs w:val="20"/>
        </w:rPr>
        <w:t>.</w:t>
      </w:r>
    </w:p>
    <w:p w14:paraId="29CD5839" w14:textId="40DAA534" w:rsidR="00E133C4" w:rsidRPr="009C42CD" w:rsidRDefault="00385D45" w:rsidP="005B3A70">
      <w:pPr>
        <w:spacing w:line="260" w:lineRule="exact"/>
        <w:ind w:left="1418" w:hanging="709"/>
        <w:jc w:val="both"/>
        <w:rPr>
          <w:rFonts w:ascii="Arial" w:hAnsi="Arial" w:cs="Arial"/>
          <w:sz w:val="20"/>
          <w:szCs w:val="20"/>
        </w:rPr>
      </w:pPr>
      <w:r w:rsidRPr="009C42CD">
        <w:rPr>
          <w:rFonts w:ascii="Arial" w:hAnsi="Arial" w:cs="Arial"/>
          <w:sz w:val="20"/>
          <w:szCs w:val="20"/>
        </w:rPr>
        <w:t>2.1.2.2</w:t>
      </w:r>
      <w:r w:rsidR="00C11C6E">
        <w:rPr>
          <w:rFonts w:ascii="Arial" w:hAnsi="Arial" w:cs="Arial"/>
          <w:sz w:val="20"/>
          <w:szCs w:val="20"/>
        </w:rPr>
        <w:t xml:space="preserve"> </w:t>
      </w:r>
      <w:r w:rsidR="00E133C4" w:rsidRPr="009C42CD">
        <w:rPr>
          <w:rFonts w:ascii="Arial" w:hAnsi="Arial" w:cs="Arial"/>
          <w:sz w:val="20"/>
          <w:szCs w:val="20"/>
        </w:rPr>
        <w:t xml:space="preserve">Izvajalec zagotavlja v celotnem pogodbenem obdobju implementacijo programskih </w:t>
      </w:r>
      <w:r w:rsidRPr="009C42CD">
        <w:rPr>
          <w:rFonts w:ascii="Arial" w:hAnsi="Arial" w:cs="Arial"/>
          <w:sz w:val="20"/>
          <w:szCs w:val="20"/>
        </w:rPr>
        <w:t xml:space="preserve">  </w:t>
      </w:r>
      <w:r w:rsidR="00E133C4" w:rsidRPr="009C42CD">
        <w:rPr>
          <w:rFonts w:ascii="Arial" w:hAnsi="Arial" w:cs="Arial"/>
          <w:sz w:val="20"/>
          <w:szCs w:val="20"/>
        </w:rPr>
        <w:t>varnostnih popravkov za odpravo kritične ranljivosti oz. nepravilnega delovanja sistemov.</w:t>
      </w:r>
    </w:p>
    <w:p w14:paraId="45BE3D13" w14:textId="75E44870" w:rsidR="00E133C4" w:rsidRPr="009C42CD" w:rsidRDefault="00385D45" w:rsidP="005B3A70">
      <w:pPr>
        <w:spacing w:line="260" w:lineRule="exact"/>
        <w:ind w:left="1418" w:hanging="709"/>
        <w:jc w:val="both"/>
        <w:rPr>
          <w:rFonts w:ascii="Arial" w:hAnsi="Arial" w:cs="Arial"/>
          <w:sz w:val="20"/>
          <w:szCs w:val="20"/>
        </w:rPr>
      </w:pPr>
      <w:r w:rsidRPr="009C42CD">
        <w:rPr>
          <w:rFonts w:ascii="Arial" w:hAnsi="Arial" w:cs="Arial"/>
          <w:sz w:val="20"/>
          <w:szCs w:val="20"/>
        </w:rPr>
        <w:t>2.1.2.3</w:t>
      </w:r>
      <w:r w:rsidR="00C11C6E">
        <w:rPr>
          <w:rFonts w:ascii="Arial" w:hAnsi="Arial" w:cs="Arial"/>
          <w:sz w:val="20"/>
          <w:szCs w:val="20"/>
        </w:rPr>
        <w:t xml:space="preserve"> </w:t>
      </w:r>
      <w:r w:rsidR="00E133C4" w:rsidRPr="009C42CD">
        <w:rPr>
          <w:rFonts w:ascii="Arial" w:hAnsi="Arial" w:cs="Arial"/>
          <w:sz w:val="20"/>
          <w:szCs w:val="20"/>
        </w:rPr>
        <w:t>Visoko strokovna testiranja na lokaciji izvajalca z zagotovitvijo ustreznega testnega okolja s strani izvajalca (</w:t>
      </w:r>
      <w:proofErr w:type="spellStart"/>
      <w:r w:rsidR="00E133C4" w:rsidRPr="009C42CD">
        <w:rPr>
          <w:rFonts w:ascii="Arial" w:hAnsi="Arial" w:cs="Arial"/>
          <w:sz w:val="20"/>
          <w:szCs w:val="20"/>
        </w:rPr>
        <w:t>Switching-Routing-Networking</w:t>
      </w:r>
      <w:proofErr w:type="spellEnd"/>
      <w:r w:rsidR="00E133C4" w:rsidRPr="009C42CD">
        <w:rPr>
          <w:rFonts w:ascii="Arial" w:hAnsi="Arial" w:cs="Arial"/>
          <w:sz w:val="20"/>
          <w:szCs w:val="20"/>
        </w:rPr>
        <w:t>) v obsegu 4 ur mesečno (vrednotenje ure po 6. zahtevnostni stopnji GZS). Za namen testiranja opreme je izvajalec dolžan naročniku brezplačno posoditi opremo</w:t>
      </w:r>
      <w:r w:rsidRPr="009C42CD">
        <w:rPr>
          <w:rFonts w:ascii="Arial" w:hAnsi="Arial" w:cs="Arial"/>
          <w:sz w:val="20"/>
          <w:szCs w:val="20"/>
        </w:rPr>
        <w:t>.</w:t>
      </w:r>
      <w:r w:rsidR="00E133C4" w:rsidRPr="009C42CD">
        <w:rPr>
          <w:rFonts w:ascii="Arial" w:hAnsi="Arial" w:cs="Arial"/>
          <w:sz w:val="20"/>
          <w:szCs w:val="20"/>
        </w:rPr>
        <w:t xml:space="preserve"> </w:t>
      </w:r>
    </w:p>
    <w:p w14:paraId="2E39EED9" w14:textId="2F8E69C0" w:rsidR="00E133C4" w:rsidRPr="009C42CD" w:rsidRDefault="00385D45" w:rsidP="005B3A70">
      <w:pPr>
        <w:spacing w:line="260" w:lineRule="exact"/>
        <w:ind w:left="1418" w:hanging="709"/>
        <w:jc w:val="both"/>
        <w:rPr>
          <w:rFonts w:ascii="Arial" w:hAnsi="Arial" w:cs="Arial"/>
          <w:sz w:val="20"/>
          <w:szCs w:val="20"/>
        </w:rPr>
      </w:pPr>
      <w:r w:rsidRPr="009C42CD">
        <w:rPr>
          <w:rFonts w:ascii="Arial" w:hAnsi="Arial" w:cs="Arial"/>
          <w:sz w:val="20"/>
          <w:szCs w:val="20"/>
        </w:rPr>
        <w:t>2.1.2.4</w:t>
      </w:r>
      <w:r w:rsidR="00C11C6E">
        <w:rPr>
          <w:rFonts w:ascii="Arial" w:hAnsi="Arial" w:cs="Arial"/>
          <w:sz w:val="20"/>
          <w:szCs w:val="20"/>
        </w:rPr>
        <w:t xml:space="preserve"> </w:t>
      </w:r>
      <w:r w:rsidR="00E133C4" w:rsidRPr="009C42CD">
        <w:rPr>
          <w:rFonts w:ascii="Arial" w:hAnsi="Arial" w:cs="Arial"/>
          <w:sz w:val="20"/>
          <w:szCs w:val="20"/>
        </w:rPr>
        <w:t>Stroški seznanjanja naročnika z aktualnimi tehnološkimi novostmi ter smernicami razvoja opreme iz področja predmetne pogodbe (</w:t>
      </w:r>
      <w:proofErr w:type="spellStart"/>
      <w:r w:rsidR="00E133C4" w:rsidRPr="009C42CD">
        <w:rPr>
          <w:rFonts w:ascii="Arial" w:hAnsi="Arial" w:cs="Arial"/>
          <w:sz w:val="20"/>
          <w:szCs w:val="20"/>
        </w:rPr>
        <w:t>Switching-Routing-Networking</w:t>
      </w:r>
      <w:proofErr w:type="spellEnd"/>
      <w:r w:rsidR="00E133C4" w:rsidRPr="009C42CD">
        <w:rPr>
          <w:rFonts w:ascii="Arial" w:hAnsi="Arial" w:cs="Arial"/>
          <w:sz w:val="20"/>
          <w:szCs w:val="20"/>
        </w:rPr>
        <w:t xml:space="preserve">). </w:t>
      </w:r>
    </w:p>
    <w:p w14:paraId="7F8CD8B7" w14:textId="77777777" w:rsidR="00E133C4" w:rsidRPr="009C42CD" w:rsidRDefault="00E133C4" w:rsidP="005B3A70">
      <w:pPr>
        <w:spacing w:line="260" w:lineRule="exact"/>
        <w:ind w:left="1418" w:hanging="709"/>
        <w:jc w:val="both"/>
        <w:rPr>
          <w:rFonts w:ascii="Arial" w:hAnsi="Arial" w:cs="Arial"/>
          <w:sz w:val="20"/>
          <w:szCs w:val="20"/>
        </w:rPr>
      </w:pPr>
    </w:p>
    <w:p w14:paraId="5962D52C" w14:textId="14EA7193" w:rsidR="00E133C4" w:rsidRPr="009C42CD" w:rsidRDefault="00E133C4" w:rsidP="005B3A70">
      <w:pPr>
        <w:spacing w:line="260" w:lineRule="exact"/>
        <w:jc w:val="both"/>
        <w:rPr>
          <w:rFonts w:ascii="Arial" w:hAnsi="Arial" w:cs="Arial"/>
          <w:sz w:val="20"/>
          <w:szCs w:val="20"/>
        </w:rPr>
      </w:pPr>
      <w:r w:rsidRPr="009C42CD">
        <w:rPr>
          <w:rFonts w:ascii="Arial" w:hAnsi="Arial" w:cs="Arial"/>
          <w:sz w:val="20"/>
          <w:szCs w:val="20"/>
        </w:rPr>
        <w:t xml:space="preserve">Izvajalec je dolžan izvesti storitve iz točke </w:t>
      </w:r>
      <w:r w:rsidR="003B1415" w:rsidRPr="009C42CD">
        <w:rPr>
          <w:rFonts w:ascii="Arial" w:hAnsi="Arial" w:cs="Arial"/>
          <w:sz w:val="20"/>
          <w:szCs w:val="20"/>
        </w:rPr>
        <w:t>2.</w:t>
      </w:r>
      <w:r w:rsidRPr="009C42CD">
        <w:rPr>
          <w:rFonts w:ascii="Arial" w:hAnsi="Arial" w:cs="Arial"/>
          <w:sz w:val="20"/>
          <w:szCs w:val="20"/>
        </w:rPr>
        <w:t>1.2 po dogovoru z naročnikom.</w:t>
      </w:r>
    </w:p>
    <w:p w14:paraId="3F98DA04" w14:textId="77777777" w:rsidR="00E133C4" w:rsidRPr="009C42CD" w:rsidRDefault="00E133C4" w:rsidP="005B3A70">
      <w:pPr>
        <w:spacing w:line="260" w:lineRule="exact"/>
        <w:jc w:val="both"/>
        <w:rPr>
          <w:rFonts w:ascii="Arial" w:hAnsi="Arial" w:cs="Arial"/>
          <w:sz w:val="20"/>
          <w:szCs w:val="20"/>
        </w:rPr>
      </w:pPr>
    </w:p>
    <w:p w14:paraId="65F0ADE8" w14:textId="77777777" w:rsidR="00E133C4" w:rsidRPr="009C42CD" w:rsidRDefault="00E133C4" w:rsidP="005B3A70">
      <w:pPr>
        <w:spacing w:line="260" w:lineRule="exact"/>
        <w:jc w:val="both"/>
        <w:rPr>
          <w:rFonts w:ascii="Arial" w:hAnsi="Arial" w:cs="Arial"/>
          <w:sz w:val="20"/>
          <w:szCs w:val="20"/>
        </w:rPr>
      </w:pPr>
    </w:p>
    <w:p w14:paraId="5025319A" w14:textId="03283052" w:rsidR="0090188F" w:rsidRPr="009C42CD" w:rsidRDefault="00BB0237" w:rsidP="005B3A70">
      <w:pPr>
        <w:spacing w:line="260" w:lineRule="exact"/>
        <w:jc w:val="both"/>
        <w:rPr>
          <w:rFonts w:ascii="Arial" w:hAnsi="Arial" w:cs="Arial"/>
          <w:b/>
          <w:sz w:val="20"/>
          <w:szCs w:val="20"/>
        </w:rPr>
      </w:pPr>
      <w:r w:rsidRPr="009C42CD">
        <w:rPr>
          <w:rFonts w:ascii="Arial" w:hAnsi="Arial" w:cs="Arial"/>
          <w:b/>
          <w:sz w:val="20"/>
          <w:szCs w:val="20"/>
        </w:rPr>
        <w:t xml:space="preserve">2.2 </w:t>
      </w:r>
      <w:r w:rsidR="00E133C4" w:rsidRPr="009C42CD">
        <w:rPr>
          <w:rFonts w:ascii="Arial" w:hAnsi="Arial" w:cs="Arial"/>
          <w:b/>
          <w:sz w:val="20"/>
          <w:szCs w:val="20"/>
        </w:rPr>
        <w:t xml:space="preserve">VARIABILNI DEL VREDNOSTI VZDRŽEVANJA-POGODBE </w:t>
      </w:r>
    </w:p>
    <w:p w14:paraId="0D58AD4C" w14:textId="77777777" w:rsidR="00BB0237" w:rsidRPr="009C42CD" w:rsidRDefault="00BB0237" w:rsidP="005B3A70">
      <w:pPr>
        <w:spacing w:line="260" w:lineRule="exact"/>
        <w:jc w:val="both"/>
        <w:rPr>
          <w:rFonts w:ascii="Arial" w:hAnsi="Arial" w:cs="Arial"/>
          <w:sz w:val="20"/>
          <w:szCs w:val="20"/>
        </w:rPr>
      </w:pPr>
    </w:p>
    <w:p w14:paraId="5D4C910B" w14:textId="394CBE16" w:rsidR="00E133C4" w:rsidRPr="009C42CD" w:rsidRDefault="00E133C4" w:rsidP="005B3A70">
      <w:pPr>
        <w:spacing w:line="260" w:lineRule="exact"/>
        <w:ind w:left="360"/>
        <w:jc w:val="both"/>
        <w:rPr>
          <w:rFonts w:ascii="Arial" w:hAnsi="Arial" w:cs="Arial"/>
          <w:sz w:val="20"/>
          <w:szCs w:val="20"/>
        </w:rPr>
      </w:pPr>
      <w:r w:rsidRPr="009C42CD">
        <w:rPr>
          <w:rFonts w:ascii="Arial" w:hAnsi="Arial" w:cs="Arial"/>
          <w:sz w:val="20"/>
          <w:szCs w:val="20"/>
        </w:rPr>
        <w:t>(plačilo po opravljenih storitvah in priloženem ceniku-velja za celotno obdobje sklenitve pogodbe, storitve se izvaja v času, ki ga določi naročnik ).</w:t>
      </w:r>
    </w:p>
    <w:p w14:paraId="5D65452F" w14:textId="77777777" w:rsidR="00E133C4" w:rsidRPr="009C42CD" w:rsidRDefault="00E133C4" w:rsidP="005B3A70">
      <w:pPr>
        <w:spacing w:line="260" w:lineRule="exact"/>
        <w:jc w:val="both"/>
        <w:rPr>
          <w:rFonts w:ascii="Arial" w:hAnsi="Arial" w:cs="Arial"/>
          <w:sz w:val="20"/>
          <w:szCs w:val="20"/>
        </w:rPr>
      </w:pPr>
    </w:p>
    <w:p w14:paraId="111C1563" w14:textId="215A1CFD" w:rsidR="00E133C4" w:rsidRPr="009C42CD" w:rsidRDefault="007F5CD5" w:rsidP="005B3A70">
      <w:pPr>
        <w:pStyle w:val="Naslov2"/>
        <w:spacing w:before="0" w:after="0" w:line="260" w:lineRule="exact"/>
        <w:ind w:left="360"/>
        <w:jc w:val="both"/>
        <w:rPr>
          <w:rFonts w:cs="Arial"/>
          <w:sz w:val="20"/>
          <w:szCs w:val="20"/>
        </w:rPr>
      </w:pPr>
      <w:bookmarkStart w:id="11" w:name="_Toc188774904"/>
      <w:r w:rsidRPr="009C42CD">
        <w:rPr>
          <w:rFonts w:cs="Arial"/>
          <w:sz w:val="20"/>
          <w:szCs w:val="20"/>
        </w:rPr>
        <w:lastRenderedPageBreak/>
        <w:t>2.2.1</w:t>
      </w:r>
      <w:r w:rsidR="00411F57">
        <w:rPr>
          <w:rFonts w:cs="Arial"/>
          <w:sz w:val="20"/>
          <w:szCs w:val="20"/>
        </w:rPr>
        <w:t xml:space="preserve"> </w:t>
      </w:r>
      <w:r w:rsidR="00E133C4" w:rsidRPr="009C42CD">
        <w:rPr>
          <w:rFonts w:cs="Arial"/>
          <w:sz w:val="20"/>
          <w:szCs w:val="20"/>
        </w:rPr>
        <w:t>Vzdrževanje strojne opreme v servisnemu centru</w:t>
      </w:r>
      <w:bookmarkEnd w:id="11"/>
      <w:r w:rsidR="00E133C4" w:rsidRPr="009C42CD">
        <w:rPr>
          <w:rFonts w:cs="Arial"/>
          <w:sz w:val="20"/>
          <w:szCs w:val="20"/>
        </w:rPr>
        <w:t xml:space="preserve"> </w:t>
      </w:r>
      <w:r w:rsidR="00E133C4" w:rsidRPr="009C42CD">
        <w:rPr>
          <w:rFonts w:cs="Arial"/>
          <w:b w:val="0"/>
          <w:sz w:val="20"/>
          <w:szCs w:val="20"/>
        </w:rPr>
        <w:t>(dostava opreme v servisni center s strani naročnika, če je servisni center do 20km iz centra Ljubljane; v nasprotnem primeru izvajalec prevzame opremo pri naročniku ter jo po izvedbi storitev naročniku tudi dostavi)</w:t>
      </w:r>
    </w:p>
    <w:p w14:paraId="7D6D2D5C" w14:textId="1C3295E1" w:rsidR="00E133C4" w:rsidRPr="009C42CD" w:rsidRDefault="007F5CD5" w:rsidP="005B3A70">
      <w:pPr>
        <w:tabs>
          <w:tab w:val="num" w:pos="1418"/>
        </w:tabs>
        <w:spacing w:line="260" w:lineRule="exact"/>
        <w:ind w:left="1418" w:hanging="698"/>
        <w:jc w:val="both"/>
        <w:rPr>
          <w:rFonts w:ascii="Arial" w:hAnsi="Arial" w:cs="Arial"/>
          <w:sz w:val="20"/>
          <w:szCs w:val="20"/>
        </w:rPr>
      </w:pPr>
      <w:r w:rsidRPr="009C42CD">
        <w:rPr>
          <w:rFonts w:ascii="Arial" w:hAnsi="Arial" w:cs="Arial"/>
          <w:sz w:val="20"/>
          <w:szCs w:val="20"/>
        </w:rPr>
        <w:t>2.2.1.1</w:t>
      </w:r>
      <w:r w:rsidR="00411F57">
        <w:rPr>
          <w:rFonts w:ascii="Arial" w:hAnsi="Arial" w:cs="Arial"/>
          <w:sz w:val="20"/>
          <w:szCs w:val="20"/>
        </w:rPr>
        <w:t xml:space="preserve"> </w:t>
      </w:r>
      <w:r w:rsidR="00E133C4" w:rsidRPr="009C42CD">
        <w:rPr>
          <w:rFonts w:ascii="Arial" w:hAnsi="Arial" w:cs="Arial"/>
          <w:sz w:val="20"/>
          <w:szCs w:val="20"/>
        </w:rPr>
        <w:t>Diagnosticiranje, odprava napak v servisu (takojšnje popravilo-zamenjava okvarjene z ekvivalentno delujočo opremo)</w:t>
      </w:r>
      <w:r w:rsidR="00EA07B4" w:rsidRPr="009C42CD">
        <w:rPr>
          <w:rFonts w:ascii="Arial" w:hAnsi="Arial" w:cs="Arial"/>
          <w:sz w:val="20"/>
          <w:szCs w:val="20"/>
        </w:rPr>
        <w:t>.</w:t>
      </w:r>
    </w:p>
    <w:p w14:paraId="60721DAD" w14:textId="0604A639" w:rsidR="00E133C4" w:rsidRPr="009C42CD" w:rsidRDefault="007F5CD5" w:rsidP="005B3A70">
      <w:pPr>
        <w:tabs>
          <w:tab w:val="num" w:pos="1497"/>
        </w:tabs>
        <w:spacing w:line="260" w:lineRule="exact"/>
        <w:ind w:left="720"/>
        <w:jc w:val="both"/>
        <w:rPr>
          <w:rFonts w:ascii="Arial" w:hAnsi="Arial" w:cs="Arial"/>
          <w:sz w:val="20"/>
          <w:szCs w:val="20"/>
        </w:rPr>
      </w:pPr>
      <w:r w:rsidRPr="009C42CD">
        <w:rPr>
          <w:rFonts w:ascii="Arial" w:hAnsi="Arial" w:cs="Arial"/>
          <w:sz w:val="20"/>
          <w:szCs w:val="20"/>
        </w:rPr>
        <w:t>2.2.1.2</w:t>
      </w:r>
      <w:r w:rsidR="00411F57">
        <w:rPr>
          <w:rFonts w:ascii="Arial" w:hAnsi="Arial" w:cs="Arial"/>
          <w:sz w:val="20"/>
          <w:szCs w:val="20"/>
        </w:rPr>
        <w:t xml:space="preserve"> </w:t>
      </w:r>
      <w:r w:rsidR="00E133C4" w:rsidRPr="009C42CD">
        <w:rPr>
          <w:rFonts w:ascii="Arial" w:hAnsi="Arial" w:cs="Arial"/>
          <w:sz w:val="20"/>
          <w:szCs w:val="20"/>
        </w:rPr>
        <w:t>Diagnosticiranje, odprava napak v servisu (redno popravilo v trajanju največ 14 dni)</w:t>
      </w:r>
    </w:p>
    <w:p w14:paraId="14E96E69" w14:textId="45603E3F" w:rsidR="00E133C4" w:rsidRPr="009C42CD" w:rsidRDefault="007F5CD5" w:rsidP="005B3A70">
      <w:pPr>
        <w:tabs>
          <w:tab w:val="num" w:pos="1497"/>
        </w:tabs>
        <w:spacing w:line="260" w:lineRule="exact"/>
        <w:ind w:left="1418" w:hanging="698"/>
        <w:jc w:val="both"/>
        <w:rPr>
          <w:rFonts w:ascii="Arial" w:hAnsi="Arial" w:cs="Arial"/>
          <w:sz w:val="20"/>
          <w:szCs w:val="20"/>
        </w:rPr>
      </w:pPr>
      <w:r w:rsidRPr="009C42CD">
        <w:rPr>
          <w:rFonts w:ascii="Arial" w:hAnsi="Arial" w:cs="Arial"/>
          <w:sz w:val="20"/>
          <w:szCs w:val="20"/>
        </w:rPr>
        <w:t>2.2.1.3</w:t>
      </w:r>
      <w:r w:rsidR="00411F57">
        <w:rPr>
          <w:rFonts w:ascii="Arial" w:hAnsi="Arial" w:cs="Arial"/>
          <w:sz w:val="20"/>
          <w:szCs w:val="20"/>
        </w:rPr>
        <w:t xml:space="preserve"> </w:t>
      </w:r>
      <w:r w:rsidR="00E133C4" w:rsidRPr="009C42CD">
        <w:rPr>
          <w:rFonts w:ascii="Arial" w:hAnsi="Arial" w:cs="Arial"/>
          <w:sz w:val="20"/>
          <w:szCs w:val="20"/>
        </w:rPr>
        <w:t xml:space="preserve">Material in materialna logistika po veljavnem ceniku izvajalca. Na trenutni </w:t>
      </w:r>
      <w:proofErr w:type="spellStart"/>
      <w:r w:rsidR="00E133C4" w:rsidRPr="009C42CD">
        <w:rPr>
          <w:rFonts w:ascii="Arial" w:hAnsi="Arial" w:cs="Arial"/>
          <w:sz w:val="20"/>
          <w:szCs w:val="20"/>
        </w:rPr>
        <w:t>veljavnicenik</w:t>
      </w:r>
      <w:proofErr w:type="spellEnd"/>
      <w:r w:rsidR="00E133C4" w:rsidRPr="009C42CD">
        <w:rPr>
          <w:rFonts w:ascii="Arial" w:hAnsi="Arial" w:cs="Arial"/>
          <w:sz w:val="20"/>
          <w:szCs w:val="20"/>
        </w:rPr>
        <w:t xml:space="preserve"> prizna ponudnik tudi rabat zaradi izvedbe v okviru predmetne pogodbe.</w:t>
      </w:r>
    </w:p>
    <w:p w14:paraId="5A3D6F96" w14:textId="0C20C3E3" w:rsidR="00E133C4" w:rsidRPr="009C42CD" w:rsidRDefault="007F5CD5" w:rsidP="005B3A70">
      <w:pPr>
        <w:tabs>
          <w:tab w:val="num" w:pos="1497"/>
        </w:tabs>
        <w:spacing w:line="260" w:lineRule="exact"/>
        <w:ind w:left="1418" w:hanging="698"/>
        <w:jc w:val="both"/>
        <w:rPr>
          <w:rFonts w:ascii="Arial" w:hAnsi="Arial" w:cs="Arial"/>
          <w:sz w:val="20"/>
          <w:szCs w:val="20"/>
        </w:rPr>
      </w:pPr>
      <w:r w:rsidRPr="009C42CD">
        <w:rPr>
          <w:rFonts w:ascii="Arial" w:hAnsi="Arial" w:cs="Arial"/>
          <w:sz w:val="20"/>
          <w:szCs w:val="20"/>
        </w:rPr>
        <w:t>2.2.1.4</w:t>
      </w:r>
      <w:r w:rsidR="00411F57">
        <w:rPr>
          <w:rFonts w:ascii="Arial" w:hAnsi="Arial" w:cs="Arial"/>
          <w:sz w:val="20"/>
          <w:szCs w:val="20"/>
        </w:rPr>
        <w:t xml:space="preserve"> </w:t>
      </w:r>
      <w:r w:rsidR="00E133C4" w:rsidRPr="009C42CD">
        <w:rPr>
          <w:rFonts w:ascii="Arial" w:hAnsi="Arial" w:cs="Arial"/>
          <w:sz w:val="20"/>
          <w:szCs w:val="20"/>
        </w:rPr>
        <w:t>V primeru, da se za obstoječo strojno opremo ne nudi več servisne podpore, naročnik pa nima ekvivalentne rezervne opreme, ponudnik v okviru fiksnega zneska vzdrževanja zagotovi izposojo svoje ekvivalentne opreme do konca obdobja veljavnosti pogodbe</w:t>
      </w:r>
      <w:r w:rsidR="00EA07B4" w:rsidRPr="009C42CD">
        <w:rPr>
          <w:rFonts w:ascii="Arial" w:hAnsi="Arial" w:cs="Arial"/>
          <w:sz w:val="20"/>
          <w:szCs w:val="20"/>
        </w:rPr>
        <w:t>.</w:t>
      </w:r>
    </w:p>
    <w:p w14:paraId="01EEA53D" w14:textId="77777777" w:rsidR="00E133C4" w:rsidRPr="009C42CD" w:rsidRDefault="00E133C4" w:rsidP="005B3A70">
      <w:pPr>
        <w:spacing w:line="260" w:lineRule="exact"/>
        <w:ind w:left="1418" w:hanging="698"/>
        <w:jc w:val="both"/>
        <w:rPr>
          <w:rFonts w:ascii="Arial" w:hAnsi="Arial" w:cs="Arial"/>
          <w:sz w:val="20"/>
          <w:szCs w:val="20"/>
        </w:rPr>
      </w:pPr>
    </w:p>
    <w:p w14:paraId="3B45BD2C" w14:textId="4D9186D7" w:rsidR="00E133C4" w:rsidRPr="009C42CD" w:rsidRDefault="007F5CD5" w:rsidP="005B3A70">
      <w:pPr>
        <w:spacing w:line="260" w:lineRule="exact"/>
        <w:ind w:left="360"/>
        <w:jc w:val="both"/>
        <w:rPr>
          <w:rFonts w:ascii="Arial" w:hAnsi="Arial" w:cs="Arial"/>
          <w:b/>
          <w:sz w:val="20"/>
          <w:szCs w:val="20"/>
        </w:rPr>
      </w:pPr>
      <w:bookmarkStart w:id="12" w:name="_Toc184102182"/>
      <w:bookmarkStart w:id="13" w:name="_Toc188774906"/>
      <w:r w:rsidRPr="009C42CD">
        <w:rPr>
          <w:rFonts w:ascii="Arial" w:hAnsi="Arial" w:cs="Arial"/>
          <w:b/>
          <w:sz w:val="20"/>
          <w:szCs w:val="20"/>
        </w:rPr>
        <w:t>2.2.2</w:t>
      </w:r>
      <w:r w:rsidR="00E1192D">
        <w:rPr>
          <w:rFonts w:ascii="Arial" w:hAnsi="Arial" w:cs="Arial"/>
          <w:b/>
          <w:sz w:val="20"/>
          <w:szCs w:val="20"/>
        </w:rPr>
        <w:t xml:space="preserve"> </w:t>
      </w:r>
      <w:r w:rsidR="00E133C4" w:rsidRPr="009C42CD">
        <w:rPr>
          <w:rFonts w:ascii="Arial" w:hAnsi="Arial" w:cs="Arial"/>
          <w:b/>
          <w:sz w:val="20"/>
          <w:szCs w:val="20"/>
        </w:rPr>
        <w:t xml:space="preserve">Preventivno vzdrževanje programske in strojne opreme </w:t>
      </w:r>
      <w:r w:rsidR="00E133C4" w:rsidRPr="009C42CD">
        <w:rPr>
          <w:rFonts w:ascii="Arial" w:hAnsi="Arial" w:cs="Arial"/>
          <w:sz w:val="20"/>
          <w:szCs w:val="20"/>
        </w:rPr>
        <w:t>(izvajalec izdela detajlno pisno poročilo-analiza alarmov ter o izvedenih posegih in morebitna priporočila )</w:t>
      </w:r>
    </w:p>
    <w:p w14:paraId="7D771AAC" w14:textId="7D1B2F03" w:rsidR="00E133C4" w:rsidRPr="009C42CD" w:rsidRDefault="007F5CD5" w:rsidP="005B3A70">
      <w:pPr>
        <w:tabs>
          <w:tab w:val="num" w:pos="1497"/>
        </w:tabs>
        <w:spacing w:line="260" w:lineRule="exact"/>
        <w:ind w:left="720"/>
        <w:jc w:val="both"/>
        <w:rPr>
          <w:rFonts w:ascii="Arial" w:hAnsi="Arial" w:cs="Arial"/>
          <w:sz w:val="20"/>
          <w:szCs w:val="20"/>
        </w:rPr>
      </w:pPr>
      <w:r w:rsidRPr="009C42CD">
        <w:rPr>
          <w:rFonts w:ascii="Arial" w:hAnsi="Arial" w:cs="Arial"/>
          <w:sz w:val="20"/>
          <w:szCs w:val="20"/>
        </w:rPr>
        <w:t>2.2.2.1</w:t>
      </w:r>
      <w:r w:rsidR="00E1192D">
        <w:rPr>
          <w:rFonts w:ascii="Arial" w:hAnsi="Arial" w:cs="Arial"/>
          <w:sz w:val="20"/>
          <w:szCs w:val="20"/>
        </w:rPr>
        <w:t xml:space="preserve"> </w:t>
      </w:r>
      <w:r w:rsidR="00E133C4" w:rsidRPr="009C42CD">
        <w:rPr>
          <w:rFonts w:ascii="Arial" w:hAnsi="Arial" w:cs="Arial"/>
          <w:sz w:val="20"/>
          <w:szCs w:val="20"/>
        </w:rPr>
        <w:t xml:space="preserve">Preventivni pregled strojne in programske opreme sistemov </w:t>
      </w:r>
    </w:p>
    <w:p w14:paraId="5D473996" w14:textId="77777777" w:rsidR="00E133C4" w:rsidRPr="009C42CD" w:rsidRDefault="00E133C4" w:rsidP="005B3A70">
      <w:pPr>
        <w:tabs>
          <w:tab w:val="left" w:pos="567"/>
          <w:tab w:val="left" w:pos="851"/>
          <w:tab w:val="num" w:pos="1080"/>
        </w:tabs>
        <w:spacing w:line="260" w:lineRule="exact"/>
        <w:ind w:left="1776"/>
        <w:jc w:val="both"/>
        <w:rPr>
          <w:rFonts w:ascii="Arial" w:hAnsi="Arial" w:cs="Arial"/>
          <w:sz w:val="20"/>
          <w:szCs w:val="20"/>
        </w:rPr>
      </w:pPr>
      <w:r w:rsidRPr="009C42CD">
        <w:rPr>
          <w:rFonts w:ascii="Arial" w:hAnsi="Arial" w:cs="Arial"/>
          <w:sz w:val="20"/>
          <w:szCs w:val="20"/>
        </w:rPr>
        <w:t xml:space="preserve">- 1 x letno sistemski strežniki v HA postavitvi za funkcionalnosti OV8770, OTMS, </w:t>
      </w:r>
      <w:proofErr w:type="spellStart"/>
      <w:r w:rsidRPr="009C42CD">
        <w:rPr>
          <w:rFonts w:ascii="Arial" w:hAnsi="Arial" w:cs="Arial"/>
          <w:sz w:val="20"/>
          <w:szCs w:val="20"/>
        </w:rPr>
        <w:t>FlexLM</w:t>
      </w:r>
      <w:proofErr w:type="spellEnd"/>
      <w:r w:rsidRPr="009C42CD">
        <w:rPr>
          <w:rFonts w:ascii="Arial" w:hAnsi="Arial" w:cs="Arial"/>
          <w:sz w:val="20"/>
          <w:szCs w:val="20"/>
        </w:rPr>
        <w:t xml:space="preserve"> ter LDAP imenik, </w:t>
      </w:r>
      <w:proofErr w:type="spellStart"/>
      <w:r w:rsidRPr="009C42CD">
        <w:rPr>
          <w:rFonts w:ascii="Arial" w:hAnsi="Arial" w:cs="Arial"/>
          <w:sz w:val="20"/>
          <w:szCs w:val="20"/>
        </w:rPr>
        <w:t>Call</w:t>
      </w:r>
      <w:proofErr w:type="spellEnd"/>
      <w:r w:rsidRPr="009C42CD">
        <w:rPr>
          <w:rFonts w:ascii="Arial" w:hAnsi="Arial" w:cs="Arial"/>
          <w:sz w:val="20"/>
          <w:szCs w:val="20"/>
        </w:rPr>
        <w:t xml:space="preserve"> Centre zajema: pregled sistemskih dnevnikov, stanja strojne opreme-(diski, </w:t>
      </w:r>
      <w:proofErr w:type="spellStart"/>
      <w:r w:rsidRPr="009C42CD">
        <w:rPr>
          <w:rFonts w:ascii="Arial" w:hAnsi="Arial" w:cs="Arial"/>
          <w:sz w:val="20"/>
          <w:szCs w:val="20"/>
        </w:rPr>
        <w:t>napajalniki,ventilatorji</w:t>
      </w:r>
      <w:proofErr w:type="spellEnd"/>
      <w:r w:rsidRPr="009C42CD">
        <w:rPr>
          <w:rFonts w:ascii="Arial" w:hAnsi="Arial" w:cs="Arial"/>
          <w:sz w:val="20"/>
          <w:szCs w:val="20"/>
        </w:rPr>
        <w:t xml:space="preserve">,…), ustreznost delovanja aplikacij, arhiviranje potrebnih in brisanje nepotrebnih podatkov </w:t>
      </w:r>
    </w:p>
    <w:p w14:paraId="10790823" w14:textId="77777777" w:rsidR="00E133C4" w:rsidRPr="009C42CD" w:rsidRDefault="00E133C4" w:rsidP="005B3A70">
      <w:pPr>
        <w:spacing w:line="260" w:lineRule="exact"/>
        <w:ind w:left="1776"/>
        <w:jc w:val="both"/>
        <w:rPr>
          <w:rFonts w:ascii="Arial" w:hAnsi="Arial" w:cs="Arial"/>
          <w:sz w:val="20"/>
          <w:szCs w:val="20"/>
        </w:rPr>
      </w:pPr>
      <w:r w:rsidRPr="009C42CD">
        <w:rPr>
          <w:rFonts w:ascii="Arial" w:hAnsi="Arial" w:cs="Arial"/>
          <w:sz w:val="20"/>
          <w:szCs w:val="20"/>
        </w:rPr>
        <w:t xml:space="preserve">- 1 x letno </w:t>
      </w:r>
      <w:proofErr w:type="spellStart"/>
      <w:r w:rsidRPr="009C42CD">
        <w:rPr>
          <w:rFonts w:ascii="Arial" w:hAnsi="Arial" w:cs="Arial"/>
          <w:sz w:val="20"/>
          <w:szCs w:val="20"/>
        </w:rPr>
        <w:t>OmniPCX</w:t>
      </w:r>
      <w:proofErr w:type="spellEnd"/>
      <w:r w:rsidRPr="009C42CD">
        <w:rPr>
          <w:rFonts w:ascii="Arial" w:hAnsi="Arial" w:cs="Arial"/>
          <w:sz w:val="20"/>
          <w:szCs w:val="20"/>
        </w:rPr>
        <w:t xml:space="preserve"> </w:t>
      </w:r>
      <w:proofErr w:type="spellStart"/>
      <w:r w:rsidRPr="009C42CD">
        <w:rPr>
          <w:rFonts w:ascii="Arial" w:hAnsi="Arial" w:cs="Arial"/>
          <w:sz w:val="20"/>
          <w:szCs w:val="20"/>
        </w:rPr>
        <w:t>Enterprise</w:t>
      </w:r>
      <w:proofErr w:type="spellEnd"/>
      <w:r w:rsidRPr="009C42CD">
        <w:rPr>
          <w:rFonts w:ascii="Arial" w:hAnsi="Arial" w:cs="Arial"/>
          <w:sz w:val="20"/>
          <w:szCs w:val="20"/>
        </w:rPr>
        <w:t xml:space="preserve"> (OXE) zajema: izdelava varnostnih kopij, pregled-analiza sistemskih napak, pregled in čiščenje strojne opreme, test baterij in napajalnega sistema.</w:t>
      </w:r>
    </w:p>
    <w:p w14:paraId="0E39D5A0" w14:textId="77777777" w:rsidR="00E133C4" w:rsidRPr="009C42CD" w:rsidRDefault="00E133C4" w:rsidP="005B3A70">
      <w:pPr>
        <w:spacing w:line="260" w:lineRule="exact"/>
        <w:ind w:left="1776"/>
        <w:jc w:val="both"/>
        <w:rPr>
          <w:rFonts w:ascii="Arial" w:hAnsi="Arial" w:cs="Arial"/>
          <w:sz w:val="20"/>
          <w:szCs w:val="20"/>
        </w:rPr>
      </w:pPr>
    </w:p>
    <w:p w14:paraId="5BC5035C" w14:textId="19EA5077" w:rsidR="00E133C4" w:rsidRPr="009C42CD" w:rsidRDefault="00E133C4" w:rsidP="005B3A70">
      <w:pPr>
        <w:spacing w:line="260" w:lineRule="exact"/>
        <w:ind w:left="792"/>
        <w:jc w:val="both"/>
        <w:rPr>
          <w:rFonts w:ascii="Arial" w:hAnsi="Arial" w:cs="Arial"/>
          <w:sz w:val="20"/>
          <w:szCs w:val="20"/>
        </w:rPr>
      </w:pPr>
      <w:r w:rsidRPr="009C42CD">
        <w:rPr>
          <w:rFonts w:ascii="Arial" w:hAnsi="Arial" w:cs="Arial"/>
          <w:sz w:val="20"/>
          <w:szCs w:val="20"/>
        </w:rPr>
        <w:t>Izvajalec je dolžan izvesti preventivni pregled iz točke 2.2.</w:t>
      </w:r>
      <w:r w:rsidR="003B1415" w:rsidRPr="009C42CD">
        <w:rPr>
          <w:rFonts w:ascii="Arial" w:hAnsi="Arial" w:cs="Arial"/>
          <w:sz w:val="20"/>
          <w:szCs w:val="20"/>
        </w:rPr>
        <w:t>2</w:t>
      </w:r>
      <w:r w:rsidRPr="009C42CD">
        <w:rPr>
          <w:rFonts w:ascii="Arial" w:hAnsi="Arial" w:cs="Arial"/>
          <w:sz w:val="20"/>
          <w:szCs w:val="20"/>
        </w:rPr>
        <w:t xml:space="preserve"> v roku največ 20 dni od prejema pisne zahteve naročnika.</w:t>
      </w:r>
    </w:p>
    <w:p w14:paraId="301ECF04" w14:textId="77777777" w:rsidR="00E133C4" w:rsidRPr="009C42CD" w:rsidRDefault="00E133C4" w:rsidP="005B3A70">
      <w:pPr>
        <w:pStyle w:val="Naslov2"/>
        <w:spacing w:before="0" w:after="0" w:line="260" w:lineRule="exact"/>
        <w:ind w:left="360"/>
        <w:jc w:val="both"/>
        <w:rPr>
          <w:rFonts w:cs="Arial"/>
          <w:sz w:val="20"/>
          <w:szCs w:val="20"/>
        </w:rPr>
      </w:pPr>
    </w:p>
    <w:p w14:paraId="28F8AA31" w14:textId="03E56484" w:rsidR="00E133C4" w:rsidRPr="009C42CD" w:rsidRDefault="007F5CD5" w:rsidP="005B3A70">
      <w:pPr>
        <w:pStyle w:val="Naslov2"/>
        <w:spacing w:before="0" w:after="0" w:line="260" w:lineRule="exact"/>
        <w:ind w:left="360"/>
        <w:jc w:val="both"/>
        <w:rPr>
          <w:rFonts w:cs="Arial"/>
          <w:sz w:val="20"/>
          <w:szCs w:val="20"/>
        </w:rPr>
      </w:pPr>
      <w:r w:rsidRPr="009C42CD">
        <w:rPr>
          <w:rFonts w:cs="Arial"/>
          <w:sz w:val="20"/>
          <w:szCs w:val="20"/>
        </w:rPr>
        <w:t>2</w:t>
      </w:r>
      <w:r w:rsidR="00C1629C" w:rsidRPr="009C42CD">
        <w:rPr>
          <w:rFonts w:cs="Arial"/>
          <w:sz w:val="20"/>
          <w:szCs w:val="20"/>
        </w:rPr>
        <w:t>.2.3</w:t>
      </w:r>
      <w:r w:rsidR="00E1192D">
        <w:rPr>
          <w:rFonts w:cs="Arial"/>
          <w:sz w:val="20"/>
          <w:szCs w:val="20"/>
        </w:rPr>
        <w:t xml:space="preserve"> </w:t>
      </w:r>
      <w:r w:rsidR="00E133C4" w:rsidRPr="009C42CD">
        <w:rPr>
          <w:rFonts w:cs="Arial"/>
          <w:sz w:val="20"/>
          <w:szCs w:val="20"/>
        </w:rPr>
        <w:t>Sistemska administracija, upravljanje</w:t>
      </w:r>
      <w:bookmarkEnd w:id="12"/>
      <w:bookmarkEnd w:id="13"/>
      <w:r w:rsidR="00E133C4" w:rsidRPr="009C42CD">
        <w:rPr>
          <w:rFonts w:cs="Arial"/>
          <w:sz w:val="20"/>
          <w:szCs w:val="20"/>
        </w:rPr>
        <w:t xml:space="preserve"> in tehnična podpora </w:t>
      </w:r>
      <w:r w:rsidR="00E133C4" w:rsidRPr="009C42CD">
        <w:rPr>
          <w:rFonts w:cs="Arial"/>
          <w:b w:val="0"/>
          <w:sz w:val="20"/>
          <w:szCs w:val="20"/>
        </w:rPr>
        <w:t>(na zahtevo naročnika po priloženem ceniku-velja za celotno obdobje sklenitve pogodbe)</w:t>
      </w:r>
    </w:p>
    <w:p w14:paraId="66A5D631" w14:textId="4B513A68" w:rsidR="00E133C4" w:rsidRPr="009C42CD" w:rsidRDefault="00C1629C" w:rsidP="005B3A70">
      <w:pPr>
        <w:tabs>
          <w:tab w:val="num" w:pos="1497"/>
        </w:tabs>
        <w:spacing w:line="260" w:lineRule="exact"/>
        <w:ind w:left="1418" w:hanging="698"/>
        <w:jc w:val="both"/>
        <w:rPr>
          <w:rFonts w:ascii="Arial" w:hAnsi="Arial" w:cs="Arial"/>
          <w:sz w:val="20"/>
          <w:szCs w:val="20"/>
        </w:rPr>
      </w:pPr>
      <w:r w:rsidRPr="009C42CD">
        <w:rPr>
          <w:rFonts w:ascii="Arial" w:hAnsi="Arial" w:cs="Arial"/>
          <w:sz w:val="20"/>
          <w:szCs w:val="20"/>
        </w:rPr>
        <w:t>2.2.3.1</w:t>
      </w:r>
      <w:r w:rsidR="00E1192D">
        <w:rPr>
          <w:rFonts w:ascii="Arial" w:hAnsi="Arial" w:cs="Arial"/>
          <w:sz w:val="20"/>
          <w:szCs w:val="20"/>
        </w:rPr>
        <w:t xml:space="preserve"> </w:t>
      </w:r>
      <w:r w:rsidR="00E133C4" w:rsidRPr="009C42CD">
        <w:rPr>
          <w:rFonts w:ascii="Arial" w:hAnsi="Arial" w:cs="Arial"/>
          <w:sz w:val="20"/>
          <w:szCs w:val="20"/>
        </w:rPr>
        <w:t>Instalacija novih verzij programske opreme, zagon, prilagoditev obstoječemu delovnemu okolju</w:t>
      </w:r>
      <w:r w:rsidR="00607676" w:rsidRPr="009C42CD">
        <w:rPr>
          <w:rFonts w:ascii="Arial" w:hAnsi="Arial" w:cs="Arial"/>
          <w:sz w:val="20"/>
          <w:szCs w:val="20"/>
        </w:rPr>
        <w:t>.</w:t>
      </w:r>
    </w:p>
    <w:p w14:paraId="0316FF14" w14:textId="0DAB2104" w:rsidR="00E133C4" w:rsidRPr="009C42CD" w:rsidRDefault="00C1629C" w:rsidP="005B3A70">
      <w:pPr>
        <w:tabs>
          <w:tab w:val="num" w:pos="1497"/>
        </w:tabs>
        <w:spacing w:line="260" w:lineRule="exact"/>
        <w:ind w:left="1418" w:hanging="709"/>
        <w:jc w:val="both"/>
        <w:rPr>
          <w:rFonts w:ascii="Arial" w:hAnsi="Arial" w:cs="Arial"/>
          <w:sz w:val="20"/>
          <w:szCs w:val="20"/>
        </w:rPr>
      </w:pPr>
      <w:r w:rsidRPr="009C42CD">
        <w:rPr>
          <w:rFonts w:ascii="Arial" w:hAnsi="Arial" w:cs="Arial"/>
          <w:sz w:val="20"/>
          <w:szCs w:val="20"/>
        </w:rPr>
        <w:t>2.2.3.2</w:t>
      </w:r>
      <w:r w:rsidR="00E1192D">
        <w:rPr>
          <w:rFonts w:ascii="Arial" w:hAnsi="Arial" w:cs="Arial"/>
          <w:sz w:val="20"/>
          <w:szCs w:val="20"/>
        </w:rPr>
        <w:t xml:space="preserve"> </w:t>
      </w:r>
      <w:r w:rsidR="00E133C4" w:rsidRPr="009C42CD">
        <w:rPr>
          <w:rFonts w:ascii="Arial" w:hAnsi="Arial" w:cs="Arial"/>
          <w:sz w:val="20"/>
          <w:szCs w:val="20"/>
        </w:rPr>
        <w:t>Konfiguracija opreme in programiranje (enostavnejše in zahtevnejše) na lokacijah</w:t>
      </w:r>
      <w:r w:rsidR="00607676" w:rsidRPr="009C42CD">
        <w:rPr>
          <w:rFonts w:ascii="Arial" w:hAnsi="Arial" w:cs="Arial"/>
          <w:sz w:val="20"/>
          <w:szCs w:val="20"/>
        </w:rPr>
        <w:t>.</w:t>
      </w:r>
    </w:p>
    <w:p w14:paraId="24445D9C" w14:textId="18EA6DF0" w:rsidR="00E133C4" w:rsidRPr="009C42CD" w:rsidRDefault="00C1629C" w:rsidP="005B3A70">
      <w:pPr>
        <w:tabs>
          <w:tab w:val="num" w:pos="1497"/>
        </w:tabs>
        <w:spacing w:line="260" w:lineRule="exact"/>
        <w:ind w:left="709"/>
        <w:jc w:val="both"/>
        <w:rPr>
          <w:rFonts w:ascii="Arial" w:hAnsi="Arial" w:cs="Arial"/>
          <w:sz w:val="20"/>
          <w:szCs w:val="20"/>
        </w:rPr>
      </w:pPr>
      <w:r w:rsidRPr="009C42CD">
        <w:rPr>
          <w:rFonts w:ascii="Arial" w:hAnsi="Arial" w:cs="Arial"/>
          <w:sz w:val="20"/>
          <w:szCs w:val="20"/>
        </w:rPr>
        <w:t>2.2.3.3</w:t>
      </w:r>
      <w:r w:rsidR="00E1192D">
        <w:rPr>
          <w:rFonts w:ascii="Arial" w:hAnsi="Arial" w:cs="Arial"/>
          <w:sz w:val="20"/>
          <w:szCs w:val="20"/>
        </w:rPr>
        <w:t xml:space="preserve"> </w:t>
      </w:r>
      <w:r w:rsidR="00E133C4" w:rsidRPr="009C42CD">
        <w:rPr>
          <w:rFonts w:ascii="Arial" w:hAnsi="Arial" w:cs="Arial"/>
          <w:sz w:val="20"/>
          <w:szCs w:val="20"/>
        </w:rPr>
        <w:t>Tehnična  podpora in nasveti na lokacijah sistemov</w:t>
      </w:r>
      <w:r w:rsidR="00607676" w:rsidRPr="009C42CD">
        <w:rPr>
          <w:rFonts w:ascii="Arial" w:hAnsi="Arial" w:cs="Arial"/>
          <w:sz w:val="20"/>
          <w:szCs w:val="20"/>
        </w:rPr>
        <w:t>.</w:t>
      </w:r>
    </w:p>
    <w:p w14:paraId="6DC7FE1E" w14:textId="2E30790C" w:rsidR="00E133C4" w:rsidRPr="009C42CD" w:rsidRDefault="00C1629C" w:rsidP="005B3A70">
      <w:pPr>
        <w:tabs>
          <w:tab w:val="num" w:pos="1497"/>
        </w:tabs>
        <w:spacing w:line="260" w:lineRule="exact"/>
        <w:ind w:left="709"/>
        <w:jc w:val="both"/>
        <w:rPr>
          <w:rFonts w:ascii="Arial" w:hAnsi="Arial" w:cs="Arial"/>
          <w:sz w:val="20"/>
          <w:szCs w:val="20"/>
        </w:rPr>
      </w:pPr>
      <w:r w:rsidRPr="009C42CD">
        <w:rPr>
          <w:rFonts w:ascii="Arial" w:hAnsi="Arial" w:cs="Arial"/>
          <w:sz w:val="20"/>
          <w:szCs w:val="20"/>
        </w:rPr>
        <w:t>2.2.3.4</w:t>
      </w:r>
      <w:r w:rsidR="00E1192D">
        <w:rPr>
          <w:rFonts w:ascii="Arial" w:hAnsi="Arial" w:cs="Arial"/>
          <w:sz w:val="20"/>
          <w:szCs w:val="20"/>
        </w:rPr>
        <w:t xml:space="preserve"> </w:t>
      </w:r>
      <w:r w:rsidR="00E133C4" w:rsidRPr="009C42CD">
        <w:rPr>
          <w:rFonts w:ascii="Arial" w:hAnsi="Arial" w:cs="Arial"/>
          <w:sz w:val="20"/>
          <w:szCs w:val="20"/>
        </w:rPr>
        <w:t>Odprava okvare, ki ni prioritetne narave.</w:t>
      </w:r>
    </w:p>
    <w:p w14:paraId="2C6CAA94" w14:textId="77777777" w:rsidR="00E133C4" w:rsidRPr="009C42CD" w:rsidRDefault="00E133C4" w:rsidP="005B3A70">
      <w:pPr>
        <w:tabs>
          <w:tab w:val="num" w:pos="1260"/>
        </w:tabs>
        <w:spacing w:line="260" w:lineRule="exact"/>
        <w:ind w:left="720"/>
        <w:jc w:val="both"/>
        <w:rPr>
          <w:rFonts w:ascii="Arial" w:hAnsi="Arial" w:cs="Arial"/>
          <w:sz w:val="20"/>
          <w:szCs w:val="20"/>
        </w:rPr>
      </w:pPr>
    </w:p>
    <w:p w14:paraId="5FD8B5F9" w14:textId="76A6FC58" w:rsidR="00E133C4" w:rsidRPr="009C42CD" w:rsidRDefault="00E133C4" w:rsidP="005B3A70">
      <w:pPr>
        <w:tabs>
          <w:tab w:val="num" w:pos="1260"/>
        </w:tabs>
        <w:spacing w:line="260" w:lineRule="exact"/>
        <w:ind w:left="360"/>
        <w:jc w:val="both"/>
        <w:rPr>
          <w:rFonts w:ascii="Arial" w:hAnsi="Arial" w:cs="Arial"/>
          <w:sz w:val="20"/>
          <w:szCs w:val="20"/>
        </w:rPr>
      </w:pPr>
      <w:r w:rsidRPr="009C42CD">
        <w:rPr>
          <w:rFonts w:ascii="Arial" w:hAnsi="Arial" w:cs="Arial"/>
          <w:sz w:val="20"/>
          <w:szCs w:val="20"/>
        </w:rPr>
        <w:t>Izvajalec je dolžan izvesti storitve iz točke 2</w:t>
      </w:r>
      <w:r w:rsidR="00565529" w:rsidRPr="009C42CD">
        <w:rPr>
          <w:rFonts w:ascii="Arial" w:hAnsi="Arial" w:cs="Arial"/>
          <w:sz w:val="20"/>
          <w:szCs w:val="20"/>
        </w:rPr>
        <w:t>.2</w:t>
      </w:r>
      <w:r w:rsidRPr="009C42CD">
        <w:rPr>
          <w:rFonts w:ascii="Arial" w:hAnsi="Arial" w:cs="Arial"/>
          <w:sz w:val="20"/>
          <w:szCs w:val="20"/>
        </w:rPr>
        <w:t>.3</w:t>
      </w:r>
      <w:r w:rsidR="00E1192D">
        <w:rPr>
          <w:rFonts w:ascii="Arial" w:hAnsi="Arial" w:cs="Arial"/>
          <w:sz w:val="20"/>
          <w:szCs w:val="20"/>
        </w:rPr>
        <w:t xml:space="preserve"> </w:t>
      </w:r>
      <w:r w:rsidRPr="009C42CD">
        <w:rPr>
          <w:rFonts w:ascii="Arial" w:hAnsi="Arial" w:cs="Arial"/>
          <w:sz w:val="20"/>
          <w:szCs w:val="20"/>
        </w:rPr>
        <w:t>po dogovoru z naročnikom.</w:t>
      </w:r>
    </w:p>
    <w:p w14:paraId="17C9F2DE" w14:textId="77777777" w:rsidR="00E133C4" w:rsidRPr="009C42CD" w:rsidRDefault="00E133C4" w:rsidP="005B3A70">
      <w:pPr>
        <w:tabs>
          <w:tab w:val="num" w:pos="1260"/>
        </w:tabs>
        <w:spacing w:line="260" w:lineRule="exact"/>
        <w:ind w:left="720"/>
        <w:jc w:val="both"/>
        <w:rPr>
          <w:rFonts w:ascii="Arial" w:hAnsi="Arial" w:cs="Arial"/>
          <w:sz w:val="20"/>
          <w:szCs w:val="20"/>
        </w:rPr>
      </w:pPr>
    </w:p>
    <w:p w14:paraId="3976E738" w14:textId="28CD1BEB" w:rsidR="00E133C4" w:rsidRPr="009C42CD" w:rsidRDefault="00C1629C" w:rsidP="005B3A70">
      <w:pPr>
        <w:tabs>
          <w:tab w:val="num" w:pos="1260"/>
        </w:tabs>
        <w:spacing w:line="260" w:lineRule="exact"/>
        <w:ind w:left="360"/>
        <w:jc w:val="both"/>
        <w:rPr>
          <w:rFonts w:ascii="Arial" w:hAnsi="Arial" w:cs="Arial"/>
          <w:b/>
          <w:bCs/>
          <w:sz w:val="20"/>
          <w:szCs w:val="20"/>
        </w:rPr>
      </w:pPr>
      <w:r w:rsidRPr="009C42CD">
        <w:rPr>
          <w:rFonts w:ascii="Arial" w:hAnsi="Arial" w:cs="Arial"/>
          <w:b/>
          <w:bCs/>
          <w:sz w:val="20"/>
          <w:szCs w:val="20"/>
        </w:rPr>
        <w:t>2.2.4</w:t>
      </w:r>
      <w:r w:rsidR="00E1192D">
        <w:rPr>
          <w:rFonts w:ascii="Arial" w:hAnsi="Arial" w:cs="Arial"/>
          <w:b/>
          <w:bCs/>
          <w:sz w:val="20"/>
          <w:szCs w:val="20"/>
        </w:rPr>
        <w:t xml:space="preserve"> </w:t>
      </w:r>
      <w:r w:rsidR="00E133C4" w:rsidRPr="009C42CD">
        <w:rPr>
          <w:rFonts w:ascii="Arial" w:hAnsi="Arial" w:cs="Arial"/>
          <w:b/>
          <w:bCs/>
          <w:sz w:val="20"/>
          <w:szCs w:val="20"/>
        </w:rPr>
        <w:t xml:space="preserve">Material, nadomestni in rezervni deli  </w:t>
      </w:r>
    </w:p>
    <w:p w14:paraId="21912E81" w14:textId="5EF4B1D3" w:rsidR="00E133C4" w:rsidRPr="009C42CD" w:rsidRDefault="00C1629C" w:rsidP="005B3A70">
      <w:pPr>
        <w:tabs>
          <w:tab w:val="num" w:pos="1497"/>
        </w:tabs>
        <w:spacing w:line="260" w:lineRule="exact"/>
        <w:ind w:left="1418" w:hanging="709"/>
        <w:jc w:val="both"/>
        <w:rPr>
          <w:rFonts w:ascii="Arial" w:hAnsi="Arial" w:cs="Arial"/>
          <w:b/>
          <w:bCs/>
          <w:sz w:val="20"/>
          <w:szCs w:val="20"/>
        </w:rPr>
      </w:pPr>
      <w:r w:rsidRPr="009C42CD">
        <w:rPr>
          <w:rFonts w:ascii="Arial" w:hAnsi="Arial" w:cs="Arial"/>
          <w:sz w:val="20"/>
          <w:szCs w:val="20"/>
        </w:rPr>
        <w:t>2.2.4.1</w:t>
      </w:r>
      <w:r w:rsidR="00E1192D">
        <w:rPr>
          <w:rFonts w:ascii="Arial" w:hAnsi="Arial" w:cs="Arial"/>
          <w:sz w:val="20"/>
          <w:szCs w:val="20"/>
        </w:rPr>
        <w:t xml:space="preserve">  </w:t>
      </w:r>
      <w:r w:rsidR="00E133C4" w:rsidRPr="009C42CD">
        <w:rPr>
          <w:rFonts w:ascii="Arial" w:hAnsi="Arial" w:cs="Arial"/>
          <w:sz w:val="20"/>
          <w:szCs w:val="20"/>
        </w:rPr>
        <w:t>V primeru potrebe po popravilu opreme (ki je predmet pogodbe) s strani tehnične službe naročnika se nabava materiala, nadomestnih in rezervnih delov obračuna po trenutnem veljavnem ceniku ponudnika. Na trenutni veljavni cenik prizna ponudnik tudi rabat zaradi izvedbe v okviru predmetne pogodbe.</w:t>
      </w:r>
    </w:p>
    <w:p w14:paraId="59B1D890" w14:textId="77777777" w:rsidR="00E133C4" w:rsidRPr="009C42CD" w:rsidRDefault="00E133C4" w:rsidP="005B3A70">
      <w:pPr>
        <w:tabs>
          <w:tab w:val="num" w:pos="1260"/>
        </w:tabs>
        <w:spacing w:line="260" w:lineRule="exact"/>
        <w:ind w:left="720"/>
        <w:jc w:val="both"/>
        <w:rPr>
          <w:rFonts w:ascii="Arial" w:hAnsi="Arial" w:cs="Arial"/>
          <w:sz w:val="20"/>
          <w:szCs w:val="20"/>
        </w:rPr>
      </w:pPr>
    </w:p>
    <w:p w14:paraId="16CDF404" w14:textId="1296B0FA" w:rsidR="00E133C4" w:rsidRPr="009C42CD" w:rsidRDefault="00E133C4" w:rsidP="005B3A70">
      <w:pPr>
        <w:widowControl w:val="0"/>
        <w:spacing w:line="260" w:lineRule="exact"/>
        <w:ind w:left="360"/>
        <w:jc w:val="both"/>
        <w:rPr>
          <w:rFonts w:ascii="Arial" w:hAnsi="Arial" w:cs="Arial"/>
          <w:b/>
          <w:bCs/>
          <w:sz w:val="20"/>
          <w:szCs w:val="20"/>
        </w:rPr>
      </w:pPr>
      <w:r w:rsidRPr="009C42CD">
        <w:rPr>
          <w:rFonts w:ascii="Arial" w:hAnsi="Arial" w:cs="Arial"/>
          <w:sz w:val="20"/>
          <w:szCs w:val="20"/>
        </w:rPr>
        <w:t xml:space="preserve">Izvajalec je dolžan dobaviti material, nadomestne in rezervne dele iz točke </w:t>
      </w:r>
      <w:r w:rsidR="00607676" w:rsidRPr="009C42CD">
        <w:rPr>
          <w:rFonts w:ascii="Arial" w:hAnsi="Arial" w:cs="Arial"/>
          <w:sz w:val="20"/>
          <w:szCs w:val="20"/>
        </w:rPr>
        <w:t>2.</w:t>
      </w:r>
      <w:r w:rsidRPr="009C42CD">
        <w:rPr>
          <w:rFonts w:ascii="Arial" w:hAnsi="Arial" w:cs="Arial"/>
          <w:sz w:val="20"/>
          <w:szCs w:val="20"/>
        </w:rPr>
        <w:t>2.4 v roku največ 30 dni od prejema pisne zahteve naročnika.</w:t>
      </w:r>
    </w:p>
    <w:p w14:paraId="0C4C2807" w14:textId="77777777" w:rsidR="00E133C4" w:rsidRPr="009C42CD" w:rsidRDefault="00E133C4" w:rsidP="005B3A70">
      <w:pPr>
        <w:spacing w:line="260" w:lineRule="exact"/>
        <w:jc w:val="both"/>
        <w:rPr>
          <w:rFonts w:ascii="Arial" w:hAnsi="Arial" w:cs="Arial"/>
          <w:sz w:val="20"/>
          <w:szCs w:val="20"/>
        </w:rPr>
      </w:pPr>
    </w:p>
    <w:p w14:paraId="60A8489E" w14:textId="5CD6EB69" w:rsidR="00E133C4" w:rsidRPr="009C42CD" w:rsidRDefault="00C1629C" w:rsidP="005B3A70">
      <w:pPr>
        <w:pStyle w:val="Naslov2"/>
        <w:spacing w:before="0" w:after="0" w:line="260" w:lineRule="exact"/>
        <w:ind w:left="426"/>
        <w:jc w:val="both"/>
        <w:rPr>
          <w:rFonts w:cs="Arial"/>
          <w:sz w:val="20"/>
          <w:szCs w:val="20"/>
        </w:rPr>
      </w:pPr>
      <w:bookmarkStart w:id="14" w:name="_Toc188774908"/>
      <w:r w:rsidRPr="009C42CD">
        <w:rPr>
          <w:rFonts w:cs="Arial"/>
          <w:sz w:val="20"/>
          <w:szCs w:val="20"/>
        </w:rPr>
        <w:t>2.2.5</w:t>
      </w:r>
      <w:r w:rsidR="00E1192D">
        <w:rPr>
          <w:rFonts w:cs="Arial"/>
          <w:sz w:val="20"/>
          <w:szCs w:val="20"/>
        </w:rPr>
        <w:t xml:space="preserve"> </w:t>
      </w:r>
      <w:r w:rsidR="00E133C4" w:rsidRPr="009C42CD">
        <w:rPr>
          <w:rFonts w:cs="Arial"/>
          <w:sz w:val="20"/>
          <w:szCs w:val="20"/>
        </w:rPr>
        <w:t xml:space="preserve">Aktivnosti po sprotnem naročilu </w:t>
      </w:r>
      <w:bookmarkEnd w:id="14"/>
    </w:p>
    <w:p w14:paraId="32F6B874" w14:textId="1B7C905B" w:rsidR="00E133C4" w:rsidRPr="009C42CD" w:rsidRDefault="00C1629C" w:rsidP="005B3A70">
      <w:pPr>
        <w:tabs>
          <w:tab w:val="num" w:pos="1497"/>
        </w:tabs>
        <w:spacing w:line="260" w:lineRule="exact"/>
        <w:ind w:left="1418" w:hanging="709"/>
        <w:jc w:val="both"/>
        <w:rPr>
          <w:rFonts w:ascii="Arial" w:hAnsi="Arial" w:cs="Arial"/>
          <w:sz w:val="20"/>
          <w:szCs w:val="20"/>
        </w:rPr>
      </w:pPr>
      <w:r w:rsidRPr="009C42CD">
        <w:rPr>
          <w:rFonts w:ascii="Arial" w:hAnsi="Arial" w:cs="Arial"/>
          <w:sz w:val="20"/>
          <w:szCs w:val="20"/>
        </w:rPr>
        <w:t>2.2.5.1</w:t>
      </w:r>
      <w:r w:rsidR="00E1192D">
        <w:rPr>
          <w:rFonts w:ascii="Arial" w:hAnsi="Arial" w:cs="Arial"/>
          <w:sz w:val="20"/>
          <w:szCs w:val="20"/>
        </w:rPr>
        <w:t xml:space="preserve"> </w:t>
      </w:r>
      <w:r w:rsidR="00E133C4" w:rsidRPr="009C42CD">
        <w:rPr>
          <w:rFonts w:ascii="Arial" w:hAnsi="Arial" w:cs="Arial"/>
          <w:sz w:val="20"/>
          <w:szCs w:val="20"/>
        </w:rPr>
        <w:t>Izvedba storitve za sisteme iz področja predmetne pogodbe v sproti dogovorjenem obsegu, načinu izvedbe ter odzivnostjo vse po trenutnem veljavnem ceniku. Na veljavni cenik prizna izvajalec tudi popust v skladu s predmetno pogodbo.</w:t>
      </w:r>
    </w:p>
    <w:p w14:paraId="3E0F18ED" w14:textId="77777777" w:rsidR="00E133C4" w:rsidRPr="009C42CD" w:rsidRDefault="00E133C4" w:rsidP="005B3A70">
      <w:pPr>
        <w:widowControl w:val="0"/>
        <w:spacing w:line="260" w:lineRule="exact"/>
        <w:ind w:left="360"/>
        <w:jc w:val="both"/>
        <w:rPr>
          <w:rFonts w:ascii="Arial" w:hAnsi="Arial" w:cs="Arial"/>
          <w:sz w:val="20"/>
          <w:szCs w:val="20"/>
        </w:rPr>
      </w:pPr>
    </w:p>
    <w:p w14:paraId="2847DA5D" w14:textId="16CAC76A" w:rsidR="0090188F" w:rsidRPr="009C42CD" w:rsidRDefault="00E133C4" w:rsidP="005B3A70">
      <w:pPr>
        <w:widowControl w:val="0"/>
        <w:spacing w:line="260" w:lineRule="exact"/>
        <w:ind w:left="360"/>
        <w:jc w:val="both"/>
        <w:rPr>
          <w:rFonts w:ascii="Arial" w:hAnsi="Arial" w:cs="Arial"/>
          <w:sz w:val="20"/>
          <w:szCs w:val="20"/>
        </w:rPr>
      </w:pPr>
      <w:r w:rsidRPr="009C42CD">
        <w:rPr>
          <w:rFonts w:ascii="Arial" w:hAnsi="Arial" w:cs="Arial"/>
          <w:sz w:val="20"/>
          <w:szCs w:val="20"/>
        </w:rPr>
        <w:t xml:space="preserve">Izvajalec je dolžan izvesti storitve iz točke </w:t>
      </w:r>
      <w:r w:rsidR="00607676" w:rsidRPr="009C42CD">
        <w:rPr>
          <w:rFonts w:ascii="Arial" w:hAnsi="Arial" w:cs="Arial"/>
          <w:sz w:val="20"/>
          <w:szCs w:val="20"/>
        </w:rPr>
        <w:t>2.</w:t>
      </w:r>
      <w:r w:rsidRPr="009C42CD">
        <w:rPr>
          <w:rFonts w:ascii="Arial" w:hAnsi="Arial" w:cs="Arial"/>
          <w:sz w:val="20"/>
          <w:szCs w:val="20"/>
        </w:rPr>
        <w:t>2.5 po dogovoru z naročnikom.</w:t>
      </w:r>
    </w:p>
    <w:p w14:paraId="1369AA53" w14:textId="2C5A8909" w:rsidR="00350F04" w:rsidRPr="009C42CD" w:rsidRDefault="00350F04" w:rsidP="005B3A70">
      <w:pPr>
        <w:widowControl w:val="0"/>
        <w:spacing w:line="260" w:lineRule="exact"/>
        <w:ind w:left="360"/>
        <w:jc w:val="both"/>
        <w:rPr>
          <w:rFonts w:ascii="Arial" w:hAnsi="Arial" w:cs="Arial"/>
          <w:sz w:val="20"/>
          <w:szCs w:val="20"/>
        </w:rPr>
      </w:pPr>
      <w:r w:rsidRPr="009C42CD">
        <w:rPr>
          <w:rFonts w:ascii="Arial" w:hAnsi="Arial" w:cs="Arial"/>
          <w:color w:val="000000" w:themeColor="text1"/>
          <w:sz w:val="20"/>
          <w:szCs w:val="20"/>
        </w:rPr>
        <w:t>Naročnik si pridržuje pravico, da (v okviru dovoljenih možnosti iz petega in šestega odstavka 89. člena ZJN-3), od ponudnik</w:t>
      </w:r>
      <w:r w:rsidR="00194638" w:rsidRPr="009C42CD">
        <w:rPr>
          <w:rFonts w:ascii="Arial" w:hAnsi="Arial" w:cs="Arial"/>
          <w:color w:val="000000" w:themeColor="text1"/>
          <w:sz w:val="20"/>
          <w:szCs w:val="20"/>
        </w:rPr>
        <w:t>a pred oddajo naročila zahteva</w:t>
      </w:r>
      <w:r w:rsidRPr="009C42CD">
        <w:rPr>
          <w:rFonts w:ascii="Arial" w:hAnsi="Arial" w:cs="Arial"/>
          <w:color w:val="000000" w:themeColor="text1"/>
          <w:sz w:val="20"/>
          <w:szCs w:val="20"/>
        </w:rPr>
        <w:t xml:space="preserve"> dopolnitev oz. predložitev dokazil, iz katerih izhaja, da ponujen</w:t>
      </w:r>
      <w:r w:rsidR="007D5826" w:rsidRPr="009C42CD">
        <w:rPr>
          <w:rFonts w:ascii="Arial" w:hAnsi="Arial" w:cs="Arial"/>
          <w:color w:val="000000" w:themeColor="text1"/>
          <w:sz w:val="20"/>
          <w:szCs w:val="20"/>
        </w:rPr>
        <w:t>a izvedba</w:t>
      </w:r>
      <w:r w:rsidRPr="009C42CD">
        <w:rPr>
          <w:rFonts w:ascii="Arial" w:hAnsi="Arial" w:cs="Arial"/>
          <w:color w:val="000000" w:themeColor="text1"/>
          <w:sz w:val="20"/>
          <w:szCs w:val="20"/>
        </w:rPr>
        <w:t xml:space="preserve"> </w:t>
      </w:r>
      <w:r w:rsidR="007D5826" w:rsidRPr="009C42CD">
        <w:rPr>
          <w:rFonts w:ascii="Arial" w:hAnsi="Arial" w:cs="Arial"/>
          <w:color w:val="000000" w:themeColor="text1"/>
          <w:sz w:val="20"/>
          <w:szCs w:val="20"/>
        </w:rPr>
        <w:t>storitev</w:t>
      </w:r>
      <w:r w:rsidRPr="009C42CD">
        <w:rPr>
          <w:rFonts w:ascii="Arial" w:hAnsi="Arial" w:cs="Arial"/>
          <w:color w:val="000000" w:themeColor="text1"/>
          <w:sz w:val="20"/>
          <w:szCs w:val="20"/>
        </w:rPr>
        <w:t xml:space="preserve"> ustreza zahtevam iz </w:t>
      </w:r>
      <w:r w:rsidR="004D3D11" w:rsidRPr="009C42CD">
        <w:rPr>
          <w:rFonts w:ascii="Arial" w:hAnsi="Arial" w:cs="Arial"/>
          <w:color w:val="000000" w:themeColor="text1"/>
          <w:sz w:val="20"/>
          <w:szCs w:val="20"/>
        </w:rPr>
        <w:t>razpisne dokumentacije</w:t>
      </w:r>
      <w:r w:rsidR="00C64394" w:rsidRPr="009C42CD">
        <w:rPr>
          <w:rFonts w:ascii="Arial" w:hAnsi="Arial" w:cs="Arial"/>
          <w:color w:val="000000" w:themeColor="text1"/>
          <w:sz w:val="20"/>
          <w:szCs w:val="20"/>
        </w:rPr>
        <w:t>.</w:t>
      </w:r>
      <w:r w:rsidRPr="009C42CD">
        <w:rPr>
          <w:rFonts w:ascii="Arial" w:hAnsi="Arial" w:cs="Arial"/>
          <w:strike/>
          <w:dstrike/>
          <w:color w:val="000000" w:themeColor="text1"/>
          <w:sz w:val="20"/>
          <w:szCs w:val="20"/>
        </w:rPr>
        <w:t xml:space="preserve"> </w:t>
      </w:r>
    </w:p>
    <w:p w14:paraId="740DDEB9" w14:textId="3B2A91D6" w:rsidR="00FC75DE" w:rsidRPr="009C42CD" w:rsidRDefault="00FC75DE" w:rsidP="005B3A70">
      <w:pPr>
        <w:pStyle w:val="Razpisnaslog2"/>
        <w:numPr>
          <w:ilvl w:val="0"/>
          <w:numId w:val="0"/>
        </w:numPr>
        <w:rPr>
          <w:i w:val="0"/>
        </w:rPr>
      </w:pPr>
      <w:r w:rsidRPr="009C42CD">
        <w:rPr>
          <w:i w:val="0"/>
        </w:rPr>
        <w:lastRenderedPageBreak/>
        <w:t xml:space="preserve">3. TEHNIČNA USTREZNOST PONUJENIH STORITEV </w:t>
      </w:r>
    </w:p>
    <w:p w14:paraId="303C3246" w14:textId="6B298ADE" w:rsidR="00350F04" w:rsidRPr="009C42CD" w:rsidRDefault="00350F04" w:rsidP="005B3A70">
      <w:pPr>
        <w:spacing w:line="260" w:lineRule="exact"/>
        <w:jc w:val="both"/>
        <w:rPr>
          <w:rFonts w:ascii="Arial" w:hAnsi="Arial" w:cs="Arial"/>
          <w:b/>
          <w:sz w:val="20"/>
          <w:szCs w:val="20"/>
        </w:rPr>
      </w:pPr>
    </w:p>
    <w:p w14:paraId="640FCE4D" w14:textId="77777777" w:rsidR="001B1C70" w:rsidRPr="009C42CD" w:rsidRDefault="00FC75DE" w:rsidP="005B3A70">
      <w:pPr>
        <w:spacing w:line="260" w:lineRule="exact"/>
        <w:jc w:val="both"/>
        <w:rPr>
          <w:rFonts w:ascii="Arial" w:hAnsi="Arial" w:cs="Arial"/>
          <w:sz w:val="20"/>
          <w:szCs w:val="20"/>
        </w:rPr>
      </w:pPr>
      <w:r w:rsidRPr="009C42CD">
        <w:rPr>
          <w:rFonts w:ascii="Arial" w:hAnsi="Arial" w:cs="Arial"/>
          <w:b/>
          <w:sz w:val="20"/>
          <w:szCs w:val="20"/>
        </w:rPr>
        <w:t xml:space="preserve"> </w:t>
      </w:r>
      <w:r w:rsidR="001B1C70" w:rsidRPr="009C42CD">
        <w:rPr>
          <w:rFonts w:ascii="Arial" w:hAnsi="Arial" w:cs="Arial"/>
          <w:sz w:val="20"/>
          <w:szCs w:val="20"/>
        </w:rPr>
        <w:t>Ponujene storitve morajo v celoti ustrezati vsem zahtevam iz razpisne dokumentacije.</w:t>
      </w:r>
    </w:p>
    <w:p w14:paraId="4D6A5310" w14:textId="77777777" w:rsidR="001B1C70" w:rsidRPr="009C42CD" w:rsidRDefault="001B1C70" w:rsidP="005B3A70">
      <w:pPr>
        <w:spacing w:line="260" w:lineRule="exact"/>
        <w:jc w:val="both"/>
        <w:rPr>
          <w:rFonts w:ascii="Arial" w:hAnsi="Arial" w:cs="Arial"/>
          <w:sz w:val="20"/>
          <w:szCs w:val="20"/>
        </w:rPr>
      </w:pPr>
    </w:p>
    <w:p w14:paraId="030166A8" w14:textId="1A6F401C" w:rsidR="001B1C70" w:rsidRPr="009C42CD" w:rsidRDefault="00EC471B" w:rsidP="005B3A70">
      <w:pPr>
        <w:spacing w:line="260" w:lineRule="exact"/>
        <w:jc w:val="both"/>
        <w:rPr>
          <w:rFonts w:ascii="Arial" w:hAnsi="Arial" w:cs="Arial"/>
          <w:sz w:val="20"/>
          <w:szCs w:val="20"/>
        </w:rPr>
      </w:pPr>
      <w:r>
        <w:rPr>
          <w:rFonts w:ascii="Arial" w:hAnsi="Arial" w:cs="Arial"/>
          <w:sz w:val="20"/>
          <w:szCs w:val="20"/>
        </w:rPr>
        <w:t xml:space="preserve"> </w:t>
      </w:r>
      <w:r w:rsidR="001B1C70" w:rsidRPr="009C42CD">
        <w:rPr>
          <w:rFonts w:ascii="Arial" w:hAnsi="Arial" w:cs="Arial"/>
          <w:sz w:val="20"/>
          <w:szCs w:val="20"/>
        </w:rPr>
        <w:t xml:space="preserve">Kot dokazilo o ustreznosti ponujenih storitev mora ponudnik v ponudbi predložiti: </w:t>
      </w:r>
    </w:p>
    <w:p w14:paraId="67CBE656" w14:textId="71A3B25C" w:rsidR="001B1C70" w:rsidRPr="009C42CD" w:rsidRDefault="001B1C70" w:rsidP="005B3A70">
      <w:pPr>
        <w:numPr>
          <w:ilvl w:val="0"/>
          <w:numId w:val="12"/>
        </w:numPr>
        <w:spacing w:line="260" w:lineRule="exact"/>
        <w:jc w:val="both"/>
        <w:rPr>
          <w:rFonts w:ascii="Arial" w:hAnsi="Arial" w:cs="Arial"/>
          <w:sz w:val="20"/>
          <w:szCs w:val="20"/>
        </w:rPr>
      </w:pPr>
      <w:r w:rsidRPr="009C42CD">
        <w:rPr>
          <w:rFonts w:ascii="Arial" w:hAnsi="Arial" w:cs="Arial"/>
          <w:sz w:val="20"/>
          <w:szCs w:val="20"/>
        </w:rPr>
        <w:t>Izjavo ponudnika, da ponujene storitve ustrezajo zahtevam iz razpisne dokumentacije, ki jo ponudnik poda na Prilog</w:t>
      </w:r>
      <w:r w:rsidR="005A6713">
        <w:rPr>
          <w:rFonts w:ascii="Arial" w:hAnsi="Arial" w:cs="Arial"/>
          <w:sz w:val="20"/>
          <w:szCs w:val="20"/>
        </w:rPr>
        <w:t>i</w:t>
      </w:r>
      <w:r w:rsidRPr="009C42CD">
        <w:rPr>
          <w:rFonts w:ascii="Arial" w:hAnsi="Arial" w:cs="Arial"/>
          <w:sz w:val="20"/>
          <w:szCs w:val="20"/>
        </w:rPr>
        <w:t xml:space="preserve"> št. </w:t>
      </w:r>
      <w:r w:rsidR="006B3C6B">
        <w:rPr>
          <w:rFonts w:ascii="Arial" w:hAnsi="Arial" w:cs="Arial"/>
          <w:sz w:val="20"/>
          <w:szCs w:val="20"/>
        </w:rPr>
        <w:t>1</w:t>
      </w:r>
      <w:r w:rsidRPr="009C42CD">
        <w:rPr>
          <w:rFonts w:ascii="Arial" w:hAnsi="Arial" w:cs="Arial"/>
          <w:sz w:val="20"/>
          <w:szCs w:val="20"/>
        </w:rPr>
        <w:t>,</w:t>
      </w:r>
    </w:p>
    <w:p w14:paraId="14507100" w14:textId="2529E5AA" w:rsidR="001B1C70" w:rsidRPr="009C42CD" w:rsidRDefault="001B1C70" w:rsidP="005B3A70">
      <w:pPr>
        <w:numPr>
          <w:ilvl w:val="0"/>
          <w:numId w:val="12"/>
        </w:numPr>
        <w:spacing w:line="260" w:lineRule="exact"/>
        <w:jc w:val="both"/>
        <w:rPr>
          <w:rFonts w:ascii="Arial" w:hAnsi="Arial" w:cs="Arial"/>
          <w:sz w:val="20"/>
          <w:szCs w:val="20"/>
        </w:rPr>
      </w:pPr>
      <w:r w:rsidRPr="009C42CD">
        <w:rPr>
          <w:rFonts w:ascii="Arial" w:hAnsi="Arial" w:cs="Arial"/>
          <w:sz w:val="20"/>
          <w:szCs w:val="20"/>
        </w:rPr>
        <w:t>veljavne certifikate in dokazilo iz točke 8.2.2 razpisne dokumentacije (Tehnična in strokovna sposobnost),</w:t>
      </w:r>
    </w:p>
    <w:p w14:paraId="6D0BCBDD" w14:textId="77777777" w:rsidR="001B1C70" w:rsidRPr="009C42CD" w:rsidRDefault="001B1C70" w:rsidP="005B3A70">
      <w:pPr>
        <w:numPr>
          <w:ilvl w:val="0"/>
          <w:numId w:val="12"/>
        </w:numPr>
        <w:spacing w:line="260" w:lineRule="exact"/>
        <w:jc w:val="both"/>
        <w:rPr>
          <w:rFonts w:ascii="Arial" w:hAnsi="Arial" w:cs="Arial"/>
          <w:sz w:val="20"/>
          <w:szCs w:val="20"/>
        </w:rPr>
      </w:pPr>
      <w:r w:rsidRPr="009C42CD">
        <w:rPr>
          <w:rFonts w:ascii="Arial" w:hAnsi="Arial" w:cs="Arial"/>
          <w:sz w:val="20"/>
          <w:szCs w:val="20"/>
        </w:rPr>
        <w:t>cenike, in sicer za: set rezervnih delov na obrazcu iz priloge št. 6, storitve na obrazcu iz priloge št. 7, storitve za opremo po seznamu na obrazcu iz priloge št. 8,</w:t>
      </w:r>
    </w:p>
    <w:p w14:paraId="50762946" w14:textId="38957AB0" w:rsidR="00FC75DE" w:rsidRPr="009C42CD" w:rsidRDefault="001B1C70" w:rsidP="005B3A70">
      <w:pPr>
        <w:numPr>
          <w:ilvl w:val="0"/>
          <w:numId w:val="12"/>
        </w:numPr>
        <w:spacing w:line="260" w:lineRule="exact"/>
        <w:jc w:val="both"/>
        <w:rPr>
          <w:rFonts w:ascii="Arial" w:hAnsi="Arial" w:cs="Arial"/>
          <w:sz w:val="20"/>
          <w:szCs w:val="20"/>
        </w:rPr>
      </w:pPr>
      <w:r w:rsidRPr="009C42CD">
        <w:rPr>
          <w:rFonts w:ascii="Arial" w:hAnsi="Arial" w:cs="Arial"/>
          <w:sz w:val="20"/>
          <w:szCs w:val="20"/>
        </w:rPr>
        <w:t>zaželeno je, da ponudnik v ponudbi predloži veljavni cenik vseh artiklov, ki jih ima  svojem prodajnem programu (ki se nanašajo na predmet javnega naročila, pa niso zajeti v ponudbenem predračunu oz. zahtevanih cenikih iz prejšnje alineje).</w:t>
      </w:r>
    </w:p>
    <w:p w14:paraId="422152AF" w14:textId="6C3B4EB7" w:rsidR="00FC75DE" w:rsidRPr="009C42CD" w:rsidRDefault="00FC75DE" w:rsidP="005B3A70">
      <w:pPr>
        <w:spacing w:line="260" w:lineRule="exact"/>
        <w:jc w:val="both"/>
        <w:rPr>
          <w:rFonts w:ascii="Arial" w:hAnsi="Arial" w:cs="Arial"/>
          <w:b/>
          <w:sz w:val="20"/>
          <w:szCs w:val="20"/>
        </w:rPr>
      </w:pPr>
    </w:p>
    <w:p w14:paraId="3A47B2F3" w14:textId="77777777" w:rsidR="00FC75DE" w:rsidRPr="009C42CD" w:rsidRDefault="00FC75DE" w:rsidP="005B3A70">
      <w:pPr>
        <w:spacing w:line="260" w:lineRule="exact"/>
        <w:jc w:val="both"/>
        <w:rPr>
          <w:rFonts w:ascii="Arial" w:hAnsi="Arial" w:cs="Arial"/>
          <w:b/>
          <w:sz w:val="20"/>
          <w:szCs w:val="20"/>
        </w:rPr>
      </w:pPr>
    </w:p>
    <w:p w14:paraId="10617BF4" w14:textId="3697EB89" w:rsidR="00350F04" w:rsidRPr="009C42CD" w:rsidRDefault="00FC75DE" w:rsidP="005B3A70">
      <w:pPr>
        <w:pStyle w:val="Razpisnaslog2"/>
        <w:numPr>
          <w:ilvl w:val="0"/>
          <w:numId w:val="0"/>
        </w:numPr>
        <w:rPr>
          <w:i w:val="0"/>
        </w:rPr>
      </w:pPr>
      <w:bookmarkStart w:id="15" w:name="_Toc60984877"/>
      <w:r w:rsidRPr="009C42CD">
        <w:rPr>
          <w:i w:val="0"/>
        </w:rPr>
        <w:t>4</w:t>
      </w:r>
      <w:r w:rsidR="000B7826" w:rsidRPr="009C42CD">
        <w:rPr>
          <w:i w:val="0"/>
        </w:rPr>
        <w:t xml:space="preserve">. </w:t>
      </w:r>
      <w:r w:rsidR="00350F04" w:rsidRPr="009C42CD">
        <w:rPr>
          <w:i w:val="0"/>
        </w:rPr>
        <w:t>OSTALE ZAHTEVE NAROČNIKA</w:t>
      </w:r>
      <w:bookmarkEnd w:id="15"/>
      <w:r w:rsidR="00350F04" w:rsidRPr="009C42CD">
        <w:rPr>
          <w:i w:val="0"/>
        </w:rPr>
        <w:t xml:space="preserve"> </w:t>
      </w:r>
    </w:p>
    <w:p w14:paraId="06DCEEED" w14:textId="77777777" w:rsidR="00350F04" w:rsidRPr="009C42CD" w:rsidRDefault="00350F04" w:rsidP="005B3A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B526C76" w14:textId="77777777" w:rsidR="007D5826" w:rsidRPr="009C42CD" w:rsidRDefault="007D5826" w:rsidP="005B3A70">
      <w:pPr>
        <w:keepNext/>
        <w:spacing w:line="260" w:lineRule="exact"/>
        <w:jc w:val="both"/>
        <w:outlineLvl w:val="1"/>
        <w:rPr>
          <w:rFonts w:ascii="Arial" w:hAnsi="Arial" w:cs="Arial"/>
          <w:bCs/>
          <w:iCs/>
          <w:sz w:val="20"/>
          <w:szCs w:val="20"/>
        </w:rPr>
      </w:pPr>
      <w:r w:rsidRPr="009C42CD">
        <w:rPr>
          <w:rFonts w:ascii="Arial" w:hAnsi="Arial" w:cs="Arial"/>
          <w:b/>
          <w:bCs/>
          <w:iCs/>
          <w:sz w:val="20"/>
          <w:szCs w:val="20"/>
        </w:rPr>
        <w:t>Rezervni deli za sisteme OXE (</w:t>
      </w:r>
      <w:proofErr w:type="spellStart"/>
      <w:r w:rsidRPr="009C42CD">
        <w:rPr>
          <w:rFonts w:ascii="Arial" w:hAnsi="Arial" w:cs="Arial"/>
          <w:b/>
          <w:bCs/>
          <w:iCs/>
          <w:sz w:val="20"/>
          <w:szCs w:val="20"/>
        </w:rPr>
        <w:t>OmniPCX</w:t>
      </w:r>
      <w:proofErr w:type="spellEnd"/>
      <w:r w:rsidRPr="009C42CD">
        <w:rPr>
          <w:rFonts w:ascii="Arial" w:hAnsi="Arial" w:cs="Arial"/>
          <w:b/>
          <w:bCs/>
          <w:iCs/>
          <w:sz w:val="20"/>
          <w:szCs w:val="20"/>
        </w:rPr>
        <w:t xml:space="preserve"> </w:t>
      </w:r>
      <w:proofErr w:type="spellStart"/>
      <w:r w:rsidRPr="009C42CD">
        <w:rPr>
          <w:rFonts w:ascii="Arial" w:hAnsi="Arial" w:cs="Arial"/>
          <w:b/>
          <w:bCs/>
          <w:iCs/>
          <w:sz w:val="20"/>
          <w:szCs w:val="20"/>
        </w:rPr>
        <w:t>Enterprise</w:t>
      </w:r>
      <w:proofErr w:type="spellEnd"/>
      <w:r w:rsidRPr="009C42CD">
        <w:rPr>
          <w:rFonts w:ascii="Arial" w:hAnsi="Arial" w:cs="Arial"/>
          <w:b/>
          <w:bCs/>
          <w:iCs/>
          <w:sz w:val="20"/>
          <w:szCs w:val="20"/>
        </w:rPr>
        <w:t xml:space="preserve">) po prilogi </w:t>
      </w:r>
    </w:p>
    <w:p w14:paraId="2417F5DC" w14:textId="77777777" w:rsidR="007D5826" w:rsidRPr="009C42CD" w:rsidRDefault="007D5826" w:rsidP="005B3A70">
      <w:pPr>
        <w:keepNext/>
        <w:spacing w:line="260" w:lineRule="exact"/>
        <w:jc w:val="both"/>
        <w:outlineLvl w:val="1"/>
        <w:rPr>
          <w:rFonts w:ascii="Arial" w:hAnsi="Arial" w:cs="Arial"/>
          <w:b/>
          <w:bCs/>
          <w:iCs/>
          <w:sz w:val="20"/>
          <w:szCs w:val="20"/>
        </w:rPr>
      </w:pPr>
      <w:r w:rsidRPr="009C42CD">
        <w:rPr>
          <w:rFonts w:ascii="Arial" w:hAnsi="Arial" w:cs="Arial"/>
          <w:bCs/>
          <w:iCs/>
          <w:sz w:val="20"/>
          <w:szCs w:val="20"/>
        </w:rPr>
        <w:t xml:space="preserve">Ponudnik poda ceno za vsak kos opreme </w:t>
      </w:r>
      <w:r w:rsidRPr="00A7666E">
        <w:rPr>
          <w:rFonts w:ascii="Arial" w:hAnsi="Arial" w:cs="Arial"/>
          <w:bCs/>
          <w:iCs/>
          <w:sz w:val="20"/>
          <w:szCs w:val="20"/>
        </w:rPr>
        <w:t>iz priloge št. 6 -</w:t>
      </w:r>
      <w:r w:rsidRPr="009C42CD">
        <w:rPr>
          <w:rFonts w:ascii="Arial" w:hAnsi="Arial" w:cs="Arial"/>
          <w:bCs/>
          <w:iCs/>
          <w:sz w:val="20"/>
          <w:szCs w:val="20"/>
        </w:rPr>
        <w:t xml:space="preserve"> seznam rezervnih delov za sisteme OXE, cene veljajo za obdobje sklenitve pogodbe) </w:t>
      </w:r>
    </w:p>
    <w:p w14:paraId="463FD0AA" w14:textId="77777777" w:rsidR="007D5826" w:rsidRPr="009C42CD" w:rsidRDefault="007D5826" w:rsidP="005B3A70">
      <w:pPr>
        <w:tabs>
          <w:tab w:val="num" w:pos="540"/>
        </w:tabs>
        <w:spacing w:line="260" w:lineRule="exact"/>
        <w:ind w:left="540" w:hanging="540"/>
        <w:jc w:val="both"/>
        <w:rPr>
          <w:rFonts w:ascii="Arial" w:hAnsi="Arial" w:cs="Arial"/>
          <w:sz w:val="20"/>
          <w:szCs w:val="20"/>
        </w:rPr>
      </w:pPr>
    </w:p>
    <w:p w14:paraId="1B546A0B" w14:textId="77777777" w:rsidR="007D5826" w:rsidRPr="009C42CD" w:rsidRDefault="007D5826" w:rsidP="005B3A70">
      <w:pPr>
        <w:spacing w:line="260" w:lineRule="exact"/>
        <w:jc w:val="both"/>
        <w:rPr>
          <w:rFonts w:ascii="Arial" w:hAnsi="Arial" w:cs="Arial"/>
          <w:b/>
          <w:sz w:val="20"/>
          <w:szCs w:val="20"/>
        </w:rPr>
      </w:pPr>
      <w:r w:rsidRPr="009C42CD">
        <w:rPr>
          <w:rFonts w:ascii="Arial" w:hAnsi="Arial" w:cs="Arial"/>
          <w:b/>
          <w:sz w:val="20"/>
          <w:szCs w:val="20"/>
        </w:rPr>
        <w:t>Definicija odzivnega časa</w:t>
      </w:r>
    </w:p>
    <w:p w14:paraId="1074EBBC" w14:textId="77777777" w:rsidR="007D5826" w:rsidRPr="009C42CD" w:rsidRDefault="007D5826" w:rsidP="005B3A70">
      <w:pPr>
        <w:spacing w:line="260" w:lineRule="exact"/>
        <w:jc w:val="both"/>
        <w:rPr>
          <w:rFonts w:ascii="Arial" w:hAnsi="Arial" w:cs="Arial"/>
          <w:sz w:val="20"/>
          <w:szCs w:val="20"/>
        </w:rPr>
      </w:pPr>
      <w:r w:rsidRPr="009C42CD">
        <w:rPr>
          <w:rFonts w:ascii="Arial" w:hAnsi="Arial" w:cs="Arial"/>
          <w:sz w:val="20"/>
          <w:szCs w:val="20"/>
        </w:rPr>
        <w:t>Odzivni čas je čas v katerem je izvajalec dolžan poklicati osebo, ki je naročila odpravo napake.</w:t>
      </w:r>
    </w:p>
    <w:p w14:paraId="70844690" w14:textId="77777777" w:rsidR="007D5826" w:rsidRPr="009C42CD" w:rsidRDefault="007D5826" w:rsidP="005B3A70">
      <w:pPr>
        <w:spacing w:line="260" w:lineRule="exact"/>
        <w:ind w:left="360"/>
        <w:jc w:val="both"/>
        <w:rPr>
          <w:rFonts w:ascii="Arial" w:hAnsi="Arial" w:cs="Arial"/>
          <w:sz w:val="20"/>
          <w:szCs w:val="20"/>
        </w:rPr>
      </w:pPr>
    </w:p>
    <w:p w14:paraId="5057091D" w14:textId="77777777" w:rsidR="007D5826" w:rsidRPr="009C42CD" w:rsidRDefault="007D5826" w:rsidP="005B3A70">
      <w:pPr>
        <w:spacing w:line="260" w:lineRule="exact"/>
        <w:jc w:val="both"/>
        <w:rPr>
          <w:rFonts w:ascii="Arial" w:hAnsi="Arial" w:cs="Arial"/>
          <w:b/>
          <w:sz w:val="20"/>
          <w:szCs w:val="20"/>
        </w:rPr>
      </w:pPr>
      <w:r w:rsidRPr="009C42CD">
        <w:rPr>
          <w:rFonts w:ascii="Arial" w:hAnsi="Arial" w:cs="Arial"/>
          <w:b/>
          <w:sz w:val="20"/>
          <w:szCs w:val="20"/>
        </w:rPr>
        <w:t>Daljinski dostop</w:t>
      </w:r>
    </w:p>
    <w:p w14:paraId="36057A4C" w14:textId="09F6D5C6" w:rsidR="007D5826" w:rsidRPr="009C42CD" w:rsidRDefault="007D5826" w:rsidP="005B3A70">
      <w:pPr>
        <w:spacing w:line="260" w:lineRule="exact"/>
        <w:jc w:val="both"/>
        <w:rPr>
          <w:rFonts w:ascii="Arial" w:hAnsi="Arial" w:cs="Arial"/>
          <w:sz w:val="20"/>
          <w:szCs w:val="20"/>
        </w:rPr>
      </w:pPr>
      <w:r w:rsidRPr="009C42CD">
        <w:rPr>
          <w:rFonts w:ascii="Arial" w:hAnsi="Arial" w:cs="Arial"/>
          <w:sz w:val="20"/>
          <w:szCs w:val="20"/>
        </w:rPr>
        <w:t xml:space="preserve">Daljinski dostop do sistemov OXE/OXO bo mogoč samo znotraj podatkovnega omrežja naročnika (tj. na lokaciji naročnika) in bo potekal ob sprotnem dogovoru z naročnikom. </w:t>
      </w:r>
    </w:p>
    <w:p w14:paraId="5D73D130" w14:textId="77777777" w:rsidR="000B7826" w:rsidRPr="009C42CD" w:rsidRDefault="000B7826" w:rsidP="005B3A70">
      <w:pPr>
        <w:spacing w:line="260" w:lineRule="exact"/>
        <w:jc w:val="both"/>
        <w:rPr>
          <w:rFonts w:ascii="Arial" w:hAnsi="Arial" w:cs="Arial"/>
          <w:sz w:val="20"/>
          <w:szCs w:val="20"/>
        </w:rPr>
      </w:pPr>
    </w:p>
    <w:p w14:paraId="0E4BC863" w14:textId="77777777" w:rsidR="007D5826" w:rsidRPr="009C42CD" w:rsidRDefault="007D5826" w:rsidP="005B3A70">
      <w:pPr>
        <w:spacing w:line="260" w:lineRule="exact"/>
        <w:jc w:val="both"/>
        <w:rPr>
          <w:rFonts w:ascii="Arial" w:hAnsi="Arial" w:cs="Arial"/>
          <w:b/>
          <w:sz w:val="20"/>
          <w:szCs w:val="20"/>
        </w:rPr>
      </w:pPr>
      <w:r w:rsidRPr="009C42CD">
        <w:rPr>
          <w:rFonts w:ascii="Arial" w:hAnsi="Arial" w:cs="Arial"/>
          <w:b/>
          <w:sz w:val="20"/>
          <w:szCs w:val="20"/>
        </w:rPr>
        <w:t>Garancija</w:t>
      </w:r>
    </w:p>
    <w:p w14:paraId="5FC71728" w14:textId="0C533378" w:rsidR="007D5826" w:rsidRPr="009C42CD" w:rsidRDefault="007D5826" w:rsidP="005B3A70">
      <w:pPr>
        <w:spacing w:line="260" w:lineRule="exact"/>
        <w:jc w:val="both"/>
        <w:rPr>
          <w:rFonts w:ascii="Arial" w:hAnsi="Arial" w:cs="Arial"/>
          <w:bCs/>
          <w:sz w:val="20"/>
          <w:szCs w:val="20"/>
        </w:rPr>
      </w:pPr>
      <w:r w:rsidRPr="009C42CD">
        <w:rPr>
          <w:rFonts w:ascii="Arial" w:hAnsi="Arial" w:cs="Arial"/>
          <w:sz w:val="20"/>
          <w:szCs w:val="20"/>
        </w:rPr>
        <w:t>Garancija na izvedbo odprave napak, popravilo opreme in nadomestno opremo mora biti vsaj 6 mesecev</w:t>
      </w:r>
    </w:p>
    <w:p w14:paraId="79D9BEA2" w14:textId="77777777" w:rsidR="007C44C3" w:rsidRPr="009C42CD" w:rsidRDefault="007C44C3" w:rsidP="005B3A70">
      <w:pPr>
        <w:spacing w:line="260" w:lineRule="exact"/>
        <w:jc w:val="both"/>
        <w:rPr>
          <w:rFonts w:ascii="Arial" w:hAnsi="Arial" w:cs="Arial"/>
          <w:sz w:val="20"/>
          <w:szCs w:val="20"/>
        </w:rPr>
      </w:pPr>
    </w:p>
    <w:p w14:paraId="31733647" w14:textId="536D40DE" w:rsidR="007C44C3" w:rsidRPr="009C42CD" w:rsidRDefault="007C44C3" w:rsidP="005B3A70">
      <w:pPr>
        <w:spacing w:line="260" w:lineRule="exact"/>
        <w:jc w:val="both"/>
        <w:rPr>
          <w:rFonts w:ascii="Arial" w:hAnsi="Arial" w:cs="Arial"/>
          <w:dstrike/>
          <w:color w:val="FF00FF"/>
          <w:sz w:val="20"/>
          <w:szCs w:val="20"/>
        </w:rPr>
      </w:pPr>
      <w:r w:rsidRPr="009C42CD">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3F37FD42" w14:textId="7F0A563A" w:rsidR="000A7E41" w:rsidRPr="009C42CD" w:rsidRDefault="000A7E41" w:rsidP="005B3A70">
      <w:pPr>
        <w:spacing w:line="260" w:lineRule="exact"/>
        <w:jc w:val="both"/>
        <w:rPr>
          <w:rFonts w:ascii="Arial" w:hAnsi="Arial" w:cs="Arial"/>
          <w:dstrike/>
          <w:color w:val="FF00FF"/>
          <w:sz w:val="20"/>
          <w:szCs w:val="20"/>
        </w:rPr>
      </w:pPr>
    </w:p>
    <w:p w14:paraId="2015FCA4" w14:textId="0689E80A" w:rsidR="00C94BEC" w:rsidRPr="009C42CD" w:rsidRDefault="00C94BEC" w:rsidP="005B3A70">
      <w:pPr>
        <w:spacing w:line="260" w:lineRule="exact"/>
        <w:jc w:val="both"/>
        <w:rPr>
          <w:rFonts w:ascii="Arial" w:hAnsi="Arial" w:cs="Arial"/>
          <w:color w:val="000000" w:themeColor="text1"/>
          <w:sz w:val="20"/>
          <w:szCs w:val="20"/>
        </w:rPr>
      </w:pPr>
    </w:p>
    <w:p w14:paraId="4231C162" w14:textId="1436773A" w:rsidR="00C94BEC" w:rsidRPr="009C42CD" w:rsidRDefault="009C42CD" w:rsidP="005B3A70">
      <w:pPr>
        <w:spacing w:line="260" w:lineRule="exact"/>
        <w:ind w:left="-142" w:firstLine="142"/>
        <w:jc w:val="both"/>
        <w:rPr>
          <w:rFonts w:ascii="Arial" w:hAnsi="Arial" w:cs="Arial"/>
          <w:b/>
          <w:color w:val="000000" w:themeColor="text1"/>
          <w:sz w:val="20"/>
          <w:szCs w:val="20"/>
        </w:rPr>
      </w:pPr>
      <w:r w:rsidRPr="009C42CD">
        <w:rPr>
          <w:rFonts w:ascii="Arial" w:hAnsi="Arial" w:cs="Arial"/>
          <w:b/>
          <w:color w:val="000000" w:themeColor="text1"/>
          <w:sz w:val="20"/>
          <w:szCs w:val="20"/>
          <w:lang w:eastAsia="en-US"/>
        </w:rPr>
        <w:t>5</w:t>
      </w:r>
      <w:r w:rsidR="00F065BB" w:rsidRPr="009C42CD">
        <w:rPr>
          <w:rFonts w:ascii="Arial" w:hAnsi="Arial" w:cs="Arial"/>
          <w:b/>
          <w:color w:val="000000" w:themeColor="text1"/>
          <w:sz w:val="20"/>
          <w:szCs w:val="20"/>
          <w:lang w:eastAsia="en-US"/>
        </w:rPr>
        <w:t>.</w:t>
      </w:r>
      <w:r w:rsidR="00F065BB" w:rsidRPr="009C42CD">
        <w:rPr>
          <w:rFonts w:ascii="Arial" w:hAnsi="Arial" w:cs="Arial"/>
          <w:b/>
          <w:color w:val="000000" w:themeColor="text1"/>
          <w:sz w:val="20"/>
          <w:szCs w:val="20"/>
        </w:rPr>
        <w:t xml:space="preserve"> </w:t>
      </w:r>
      <w:r w:rsidR="00E9585E" w:rsidRPr="009C42CD">
        <w:rPr>
          <w:rFonts w:ascii="Arial" w:hAnsi="Arial" w:cs="Arial"/>
          <w:b/>
          <w:color w:val="000000" w:themeColor="text1"/>
          <w:sz w:val="20"/>
          <w:szCs w:val="20"/>
        </w:rPr>
        <w:t>PRILOGA LOKACIJ</w:t>
      </w:r>
    </w:p>
    <w:p w14:paraId="215B058A" w14:textId="3BF03E99" w:rsidR="00E9585E" w:rsidRPr="009C42CD" w:rsidRDefault="00E9585E" w:rsidP="005B3A70">
      <w:pPr>
        <w:spacing w:line="260" w:lineRule="exact"/>
        <w:jc w:val="both"/>
        <w:rPr>
          <w:rFonts w:ascii="Arial" w:hAnsi="Arial" w:cs="Arial"/>
          <w:b/>
          <w:color w:val="000000" w:themeColor="text1"/>
          <w:sz w:val="20"/>
          <w:szCs w:val="20"/>
          <w:u w:val="single"/>
        </w:rPr>
      </w:pPr>
    </w:p>
    <w:p w14:paraId="3BC6A29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Izvajalec bo izvajal storitve vzdrževanja opreme  na lokacijah naročnika na območju celotne države. Tabeli lokacij (tabela 1 in tabela 2) nista fiksni in se lahko tekom izvajanja pogodbe spreminjata, glede na potrebe naročnika. V primeru spremembe števila lokacij za 10 oz. vseh nadaljnjih številčno enakih spremembah (npr. ukinitev sistemov/lokacij) se za vsako spremembo zaradi ukinitve 10-tih sistemov upošteva 5% popust pri fiksnem mesečnem računu, ki ga izvajalec izstavi za fiksni del vzdrževanja. Glede na potrebe naročnika se lahko tekom izvajanja pogodbe spremeni tudi število lokacij s funkcijo sprejemanja interventnih klicev. </w:t>
      </w:r>
    </w:p>
    <w:p w14:paraId="4E596D9A" w14:textId="77777777" w:rsidR="00E9585E" w:rsidRPr="009C42CD" w:rsidRDefault="00E9585E" w:rsidP="005B3A70">
      <w:pPr>
        <w:spacing w:line="260" w:lineRule="exact"/>
        <w:jc w:val="both"/>
        <w:rPr>
          <w:rFonts w:ascii="Arial" w:hAnsi="Arial" w:cs="Arial"/>
          <w:b/>
          <w:sz w:val="20"/>
          <w:szCs w:val="20"/>
        </w:rPr>
      </w:pPr>
      <w:r w:rsidRPr="009C42CD">
        <w:rPr>
          <w:rFonts w:ascii="Arial" w:hAnsi="Arial" w:cs="Arial"/>
          <w:b/>
          <w:sz w:val="20"/>
          <w:szCs w:val="20"/>
        </w:rPr>
        <w:t xml:space="preserve"> </w:t>
      </w:r>
    </w:p>
    <w:p w14:paraId="38074A2A" w14:textId="77777777" w:rsidR="007C088D" w:rsidRDefault="007C088D" w:rsidP="005B3A70">
      <w:pPr>
        <w:spacing w:line="260" w:lineRule="exact"/>
        <w:jc w:val="both"/>
        <w:rPr>
          <w:rFonts w:ascii="Arial" w:hAnsi="Arial" w:cs="Arial"/>
          <w:b/>
          <w:sz w:val="20"/>
          <w:szCs w:val="20"/>
        </w:rPr>
      </w:pPr>
    </w:p>
    <w:p w14:paraId="5C5FCCF4" w14:textId="77777777" w:rsidR="007C088D" w:rsidRDefault="007C088D" w:rsidP="005B3A70">
      <w:pPr>
        <w:spacing w:line="260" w:lineRule="exact"/>
        <w:jc w:val="both"/>
        <w:rPr>
          <w:rFonts w:ascii="Arial" w:hAnsi="Arial" w:cs="Arial"/>
          <w:b/>
          <w:sz w:val="20"/>
          <w:szCs w:val="20"/>
        </w:rPr>
      </w:pPr>
    </w:p>
    <w:p w14:paraId="3F9079E7" w14:textId="77777777" w:rsidR="005B3A70" w:rsidRDefault="005B3A70">
      <w:pPr>
        <w:spacing w:after="160" w:line="259" w:lineRule="auto"/>
        <w:rPr>
          <w:rFonts w:ascii="Arial" w:hAnsi="Arial" w:cs="Arial"/>
          <w:b/>
          <w:sz w:val="20"/>
          <w:szCs w:val="20"/>
        </w:rPr>
      </w:pPr>
      <w:r>
        <w:rPr>
          <w:rFonts w:ascii="Arial" w:hAnsi="Arial" w:cs="Arial"/>
          <w:b/>
          <w:sz w:val="20"/>
          <w:szCs w:val="20"/>
        </w:rPr>
        <w:br w:type="page"/>
      </w:r>
    </w:p>
    <w:p w14:paraId="57CE7D7E" w14:textId="46B8EE08" w:rsidR="00E9585E" w:rsidRPr="009C42CD" w:rsidRDefault="00E9585E" w:rsidP="005B3A70">
      <w:pPr>
        <w:spacing w:line="260" w:lineRule="exact"/>
        <w:jc w:val="both"/>
        <w:rPr>
          <w:rFonts w:ascii="Arial" w:hAnsi="Arial" w:cs="Arial"/>
          <w:b/>
          <w:sz w:val="20"/>
          <w:szCs w:val="20"/>
        </w:rPr>
      </w:pPr>
      <w:r w:rsidRPr="009C42CD">
        <w:rPr>
          <w:rFonts w:ascii="Arial" w:hAnsi="Arial" w:cs="Arial"/>
          <w:b/>
          <w:sz w:val="20"/>
          <w:szCs w:val="20"/>
        </w:rPr>
        <w:lastRenderedPageBreak/>
        <w:t>TABELA 1, Prioritetne lokacije</w:t>
      </w:r>
    </w:p>
    <w:p w14:paraId="27B12EBB" w14:textId="77777777" w:rsidR="00E9585E" w:rsidRPr="009C42CD" w:rsidRDefault="00E9585E" w:rsidP="005B3A70">
      <w:pPr>
        <w:spacing w:line="260" w:lineRule="exact"/>
        <w:jc w:val="both"/>
        <w:rPr>
          <w:rFonts w:ascii="Arial" w:hAnsi="Arial" w:cs="Arial"/>
          <w:b/>
          <w:sz w:val="20"/>
          <w:szCs w:val="20"/>
        </w:rPr>
      </w:pPr>
    </w:p>
    <w:p w14:paraId="535A7B3F" w14:textId="77777777" w:rsidR="00E9585E" w:rsidRPr="009C42CD" w:rsidRDefault="00E9585E" w:rsidP="005B3A70">
      <w:pPr>
        <w:spacing w:line="260" w:lineRule="exact"/>
        <w:jc w:val="both"/>
        <w:rPr>
          <w:rFonts w:ascii="Arial" w:hAnsi="Arial" w:cs="Arial"/>
          <w:b/>
          <w:sz w:val="20"/>
          <w:szCs w:val="20"/>
        </w:rPr>
      </w:pPr>
      <w:proofErr w:type="spellStart"/>
      <w:r w:rsidRPr="009C42CD">
        <w:rPr>
          <w:rFonts w:ascii="Arial" w:hAnsi="Arial" w:cs="Arial"/>
          <w:b/>
          <w:sz w:val="20"/>
          <w:szCs w:val="20"/>
        </w:rPr>
        <w:t>OmniPCX</w:t>
      </w:r>
      <w:proofErr w:type="spellEnd"/>
      <w:r w:rsidRPr="009C42CD">
        <w:rPr>
          <w:rFonts w:ascii="Arial" w:hAnsi="Arial" w:cs="Arial"/>
          <w:b/>
          <w:sz w:val="20"/>
          <w:szCs w:val="20"/>
        </w:rPr>
        <w:t xml:space="preserve"> Office (OXO) </w:t>
      </w:r>
    </w:p>
    <w:tbl>
      <w:tblPr>
        <w:tblW w:w="8655" w:type="dxa"/>
        <w:tblInd w:w="93" w:type="dxa"/>
        <w:tblLook w:val="0000" w:firstRow="0" w:lastRow="0" w:firstColumn="0" w:lastColumn="0" w:noHBand="0" w:noVBand="0"/>
      </w:tblPr>
      <w:tblGrid>
        <w:gridCol w:w="1635"/>
        <w:gridCol w:w="7020"/>
      </w:tblGrid>
      <w:tr w:rsidR="00E9585E" w:rsidRPr="009C42CD" w14:paraId="669FF0B0" w14:textId="77777777" w:rsidTr="002F4730">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51370C6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Kranj</w:t>
            </w:r>
          </w:p>
        </w:tc>
        <w:tc>
          <w:tcPr>
            <w:tcW w:w="7020" w:type="dxa"/>
            <w:tcBorders>
              <w:top w:val="single" w:sz="8" w:space="0" w:color="auto"/>
              <w:left w:val="nil"/>
              <w:bottom w:val="single" w:sz="4" w:space="0" w:color="auto"/>
              <w:right w:val="single" w:sz="8" w:space="0" w:color="auto"/>
            </w:tcBorders>
            <w:noWrap/>
            <w:vAlign w:val="bottom"/>
          </w:tcPr>
          <w:p w14:paraId="47E2E60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PLP Brnik, Zg. Brnik  30, 4210 Brnik  (Aerodrom) </w:t>
            </w:r>
          </w:p>
        </w:tc>
      </w:tr>
      <w:tr w:rsidR="00E9585E" w:rsidRPr="009C42CD" w14:paraId="4E88D1E7"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20E16EB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tcBorders>
              <w:top w:val="nil"/>
              <w:left w:val="nil"/>
              <w:bottom w:val="single" w:sz="4" w:space="0" w:color="auto"/>
              <w:right w:val="single" w:sz="8" w:space="0" w:color="auto"/>
            </w:tcBorders>
            <w:noWrap/>
            <w:vAlign w:val="bottom"/>
          </w:tcPr>
          <w:p w14:paraId="0361806F"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Gruškovje, Zg. Gruškovje 19, 2286 Podlehnik;</w:t>
            </w:r>
          </w:p>
        </w:tc>
      </w:tr>
      <w:tr w:rsidR="00E9585E" w:rsidRPr="009C42CD" w14:paraId="6E584622"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71E971D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23C2418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CT Postojna</w:t>
            </w:r>
          </w:p>
        </w:tc>
      </w:tr>
      <w:tr w:rsidR="00E9585E" w:rsidRPr="009C42CD" w14:paraId="777CC16F"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B8776B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w:t>
            </w:r>
          </w:p>
        </w:tc>
        <w:tc>
          <w:tcPr>
            <w:tcW w:w="7020" w:type="dxa"/>
            <w:tcBorders>
              <w:top w:val="nil"/>
              <w:left w:val="nil"/>
              <w:bottom w:val="single" w:sz="4" w:space="0" w:color="auto"/>
              <w:right w:val="single" w:sz="8" w:space="0" w:color="auto"/>
            </w:tcBorders>
            <w:noWrap/>
            <w:vAlign w:val="bottom"/>
          </w:tcPr>
          <w:p w14:paraId="26E3428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PMP Jelšane, </w:t>
            </w:r>
            <w:proofErr w:type="spellStart"/>
            <w:r w:rsidRPr="009C42CD">
              <w:rPr>
                <w:rFonts w:ascii="Arial" w:hAnsi="Arial" w:cs="Arial"/>
                <w:sz w:val="20"/>
                <w:szCs w:val="20"/>
              </w:rPr>
              <w:t>b.š</w:t>
            </w:r>
            <w:proofErr w:type="spellEnd"/>
            <w:r w:rsidRPr="009C42CD">
              <w:rPr>
                <w:rFonts w:ascii="Arial" w:hAnsi="Arial" w:cs="Arial"/>
                <w:sz w:val="20"/>
                <w:szCs w:val="20"/>
              </w:rPr>
              <w:t>., 6254 Jelšane;</w:t>
            </w:r>
          </w:p>
        </w:tc>
      </w:tr>
      <w:tr w:rsidR="00E9585E" w:rsidRPr="009C42CD" w14:paraId="26E18914"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0815B19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mesto</w:t>
            </w:r>
          </w:p>
        </w:tc>
        <w:tc>
          <w:tcPr>
            <w:tcW w:w="7020" w:type="dxa"/>
            <w:tcBorders>
              <w:top w:val="nil"/>
              <w:left w:val="nil"/>
              <w:bottom w:val="single" w:sz="4" w:space="0" w:color="auto"/>
              <w:right w:val="single" w:sz="8" w:space="0" w:color="auto"/>
            </w:tcBorders>
            <w:noWrap/>
            <w:vAlign w:val="bottom"/>
          </w:tcPr>
          <w:p w14:paraId="434AC7D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Obrežje, Obrežje 26, 8261 Jesenice na Dolenjskem,</w:t>
            </w:r>
          </w:p>
        </w:tc>
      </w:tr>
      <w:tr w:rsidR="00E9585E" w:rsidRPr="009C42CD" w14:paraId="333BA3C2" w14:textId="77777777" w:rsidTr="002F4730">
        <w:trPr>
          <w:trHeight w:val="270"/>
        </w:trPr>
        <w:tc>
          <w:tcPr>
            <w:tcW w:w="1635" w:type="dxa"/>
            <w:tcBorders>
              <w:top w:val="nil"/>
              <w:left w:val="single" w:sz="8" w:space="0" w:color="auto"/>
              <w:bottom w:val="single" w:sz="8" w:space="0" w:color="auto"/>
              <w:right w:val="single" w:sz="4" w:space="0" w:color="auto"/>
            </w:tcBorders>
            <w:noWrap/>
            <w:vAlign w:val="bottom"/>
          </w:tcPr>
          <w:p w14:paraId="3554956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mesto</w:t>
            </w:r>
          </w:p>
        </w:tc>
        <w:tc>
          <w:tcPr>
            <w:tcW w:w="7020" w:type="dxa"/>
            <w:tcBorders>
              <w:top w:val="nil"/>
              <w:left w:val="nil"/>
              <w:bottom w:val="single" w:sz="8" w:space="0" w:color="auto"/>
              <w:right w:val="single" w:sz="8" w:space="0" w:color="auto"/>
            </w:tcBorders>
            <w:noWrap/>
            <w:vAlign w:val="bottom"/>
          </w:tcPr>
          <w:p w14:paraId="08F4D27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Dobova, Selska cesta 16, 8257 Dobova,</w:t>
            </w:r>
          </w:p>
        </w:tc>
      </w:tr>
      <w:tr w:rsidR="00E9585E" w:rsidRPr="009C42CD" w14:paraId="0E04A8F1" w14:textId="77777777" w:rsidTr="002F4730">
        <w:trPr>
          <w:trHeight w:val="315"/>
        </w:trPr>
        <w:tc>
          <w:tcPr>
            <w:tcW w:w="8655" w:type="dxa"/>
            <w:gridSpan w:val="2"/>
            <w:tcBorders>
              <w:top w:val="nil"/>
              <w:left w:val="nil"/>
              <w:bottom w:val="nil"/>
              <w:right w:val="nil"/>
            </w:tcBorders>
            <w:noWrap/>
            <w:vAlign w:val="bottom"/>
          </w:tcPr>
          <w:p w14:paraId="1206129C" w14:textId="77777777" w:rsidR="00E9585E" w:rsidRPr="009C42CD" w:rsidRDefault="00E9585E" w:rsidP="005B3A70">
            <w:pPr>
              <w:spacing w:line="260" w:lineRule="exact"/>
              <w:jc w:val="both"/>
              <w:rPr>
                <w:rFonts w:ascii="Arial" w:hAnsi="Arial" w:cs="Arial"/>
                <w:b/>
                <w:sz w:val="20"/>
                <w:szCs w:val="20"/>
              </w:rPr>
            </w:pPr>
            <w:proofErr w:type="spellStart"/>
            <w:r w:rsidRPr="009C42CD">
              <w:rPr>
                <w:rFonts w:ascii="Arial" w:hAnsi="Arial" w:cs="Arial"/>
                <w:b/>
                <w:sz w:val="20"/>
                <w:szCs w:val="20"/>
              </w:rPr>
              <w:t>OmniPCX</w:t>
            </w:r>
            <w:proofErr w:type="spellEnd"/>
            <w:r w:rsidRPr="009C42CD">
              <w:rPr>
                <w:rFonts w:ascii="Arial" w:hAnsi="Arial" w:cs="Arial"/>
                <w:b/>
                <w:sz w:val="20"/>
                <w:szCs w:val="20"/>
              </w:rPr>
              <w:t xml:space="preserve"> </w:t>
            </w:r>
            <w:proofErr w:type="spellStart"/>
            <w:r w:rsidRPr="009C42CD">
              <w:rPr>
                <w:rFonts w:ascii="Arial" w:hAnsi="Arial" w:cs="Arial"/>
                <w:b/>
                <w:sz w:val="20"/>
                <w:szCs w:val="20"/>
              </w:rPr>
              <w:t>Enterprise</w:t>
            </w:r>
            <w:proofErr w:type="spellEnd"/>
            <w:r w:rsidRPr="009C42CD">
              <w:rPr>
                <w:rFonts w:ascii="Arial" w:hAnsi="Arial" w:cs="Arial"/>
                <w:b/>
                <w:sz w:val="20"/>
                <w:szCs w:val="20"/>
              </w:rPr>
              <w:t xml:space="preserve"> (OXE)</w:t>
            </w:r>
          </w:p>
        </w:tc>
      </w:tr>
      <w:tr w:rsidR="00E9585E" w:rsidRPr="009C42CD" w14:paraId="34111F8B" w14:textId="77777777" w:rsidTr="002F4730">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63D1D6D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tcBorders>
              <w:top w:val="single" w:sz="8" w:space="0" w:color="auto"/>
              <w:left w:val="nil"/>
              <w:bottom w:val="single" w:sz="4" w:space="0" w:color="auto"/>
              <w:right w:val="single" w:sz="8" w:space="0" w:color="auto"/>
            </w:tcBorders>
            <w:noWrap/>
            <w:vAlign w:val="bottom"/>
          </w:tcPr>
          <w:p w14:paraId="042C56F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Urad za varnost in zaščito, Jožeta Jame 8, 1000 Ljubljana.</w:t>
            </w:r>
          </w:p>
        </w:tc>
      </w:tr>
      <w:tr w:rsidR="00E9585E" w:rsidRPr="009C42CD" w14:paraId="782F7032" w14:textId="77777777" w:rsidTr="002F4730">
        <w:trPr>
          <w:trHeight w:val="510"/>
        </w:trPr>
        <w:tc>
          <w:tcPr>
            <w:tcW w:w="1635" w:type="dxa"/>
            <w:tcBorders>
              <w:top w:val="nil"/>
              <w:left w:val="single" w:sz="8" w:space="0" w:color="auto"/>
              <w:bottom w:val="single" w:sz="4" w:space="0" w:color="auto"/>
              <w:right w:val="single" w:sz="4" w:space="0" w:color="auto"/>
            </w:tcBorders>
            <w:noWrap/>
            <w:vAlign w:val="bottom"/>
          </w:tcPr>
          <w:p w14:paraId="0FF3DAD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191FE8B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MNZ-GPU, Ljubljana, Štefanova 2 z oddaljenimi moduli (tudi </w:t>
            </w:r>
            <w:proofErr w:type="spellStart"/>
            <w:r w:rsidRPr="009C42CD">
              <w:rPr>
                <w:rFonts w:ascii="Arial" w:hAnsi="Arial" w:cs="Arial"/>
                <w:sz w:val="20"/>
                <w:szCs w:val="20"/>
              </w:rPr>
              <w:t>Litostrojska</w:t>
            </w:r>
            <w:proofErr w:type="spellEnd"/>
            <w:r w:rsidRPr="009C42CD">
              <w:rPr>
                <w:rFonts w:ascii="Arial" w:hAnsi="Arial" w:cs="Arial"/>
                <w:sz w:val="20"/>
                <w:szCs w:val="20"/>
              </w:rPr>
              <w:t>.)</w:t>
            </w:r>
          </w:p>
        </w:tc>
      </w:tr>
      <w:tr w:rsidR="00E9585E" w:rsidRPr="009C42CD" w14:paraId="4E0B21B0"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EF02573"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6DD98D3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MNZ – DUNZ, SES, Ljubljana, Štefanova 2 </w:t>
            </w:r>
          </w:p>
        </w:tc>
      </w:tr>
      <w:tr w:rsidR="00E9585E" w:rsidRPr="009C42CD" w14:paraId="6AABA3F1"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1C184B76"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tcBorders>
              <w:top w:val="nil"/>
              <w:left w:val="nil"/>
              <w:bottom w:val="single" w:sz="4" w:space="0" w:color="auto"/>
              <w:right w:val="single" w:sz="8" w:space="0" w:color="auto"/>
            </w:tcBorders>
            <w:noWrap/>
            <w:vAlign w:val="bottom"/>
          </w:tcPr>
          <w:p w14:paraId="6B139E4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PA Tacen, </w:t>
            </w:r>
            <w:proofErr w:type="spellStart"/>
            <w:r w:rsidRPr="009C42CD">
              <w:rPr>
                <w:rFonts w:ascii="Arial" w:hAnsi="Arial" w:cs="Arial"/>
                <w:sz w:val="20"/>
                <w:szCs w:val="20"/>
              </w:rPr>
              <w:t>Rocenska</w:t>
            </w:r>
            <w:proofErr w:type="spellEnd"/>
            <w:r w:rsidRPr="009C42CD">
              <w:rPr>
                <w:rFonts w:ascii="Arial" w:hAnsi="Arial" w:cs="Arial"/>
                <w:sz w:val="20"/>
                <w:szCs w:val="20"/>
              </w:rPr>
              <w:t xml:space="preserve"> 56</w:t>
            </w:r>
          </w:p>
        </w:tc>
      </w:tr>
      <w:tr w:rsidR="00E9585E" w:rsidRPr="009C42CD" w14:paraId="66C95B4D"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55BD3D86"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mesto</w:t>
            </w:r>
          </w:p>
        </w:tc>
        <w:tc>
          <w:tcPr>
            <w:tcW w:w="7020" w:type="dxa"/>
            <w:tcBorders>
              <w:top w:val="nil"/>
              <w:left w:val="nil"/>
              <w:bottom w:val="single" w:sz="4" w:space="0" w:color="auto"/>
              <w:right w:val="single" w:sz="8" w:space="0" w:color="auto"/>
            </w:tcBorders>
            <w:noWrap/>
            <w:vAlign w:val="bottom"/>
          </w:tcPr>
          <w:p w14:paraId="57EE29E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Novo mesto, Ljubljanska cesta 30</w:t>
            </w:r>
          </w:p>
        </w:tc>
      </w:tr>
      <w:tr w:rsidR="00E9585E" w:rsidRPr="009C42CD" w14:paraId="383A22AF"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55C08C83"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w:t>
            </w:r>
          </w:p>
        </w:tc>
        <w:tc>
          <w:tcPr>
            <w:tcW w:w="7020" w:type="dxa"/>
            <w:tcBorders>
              <w:top w:val="nil"/>
              <w:left w:val="nil"/>
              <w:bottom w:val="single" w:sz="4" w:space="0" w:color="auto"/>
              <w:right w:val="single" w:sz="8" w:space="0" w:color="auto"/>
            </w:tcBorders>
            <w:noWrap/>
            <w:vAlign w:val="bottom"/>
          </w:tcPr>
          <w:p w14:paraId="56DB5AE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 Prešernova 18</w:t>
            </w:r>
          </w:p>
        </w:tc>
      </w:tr>
      <w:tr w:rsidR="00E9585E" w:rsidRPr="009C42CD" w14:paraId="6F3AA479"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29516F3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Celje</w:t>
            </w:r>
          </w:p>
        </w:tc>
        <w:tc>
          <w:tcPr>
            <w:tcW w:w="7020" w:type="dxa"/>
            <w:tcBorders>
              <w:top w:val="nil"/>
              <w:left w:val="nil"/>
              <w:bottom w:val="single" w:sz="4" w:space="0" w:color="auto"/>
              <w:right w:val="single" w:sz="8" w:space="0" w:color="auto"/>
            </w:tcBorders>
            <w:noWrap/>
            <w:vAlign w:val="bottom"/>
          </w:tcPr>
          <w:p w14:paraId="34244A14"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Celje, Ljubljanska cesta 12</w:t>
            </w:r>
          </w:p>
        </w:tc>
      </w:tr>
      <w:tr w:rsidR="00E9585E" w:rsidRPr="009C42CD" w14:paraId="7BBA5DE4"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37C4B38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 Sobota</w:t>
            </w:r>
          </w:p>
        </w:tc>
        <w:tc>
          <w:tcPr>
            <w:tcW w:w="7020" w:type="dxa"/>
            <w:tcBorders>
              <w:top w:val="nil"/>
              <w:left w:val="nil"/>
              <w:bottom w:val="single" w:sz="4" w:space="0" w:color="auto"/>
              <w:right w:val="single" w:sz="8" w:space="0" w:color="auto"/>
            </w:tcBorders>
            <w:noWrap/>
            <w:vAlign w:val="bottom"/>
          </w:tcPr>
          <w:p w14:paraId="1028791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Murska Sobota, Ulica arhitekta Novaka 5 (z oddaljenimi moduli)</w:t>
            </w:r>
          </w:p>
        </w:tc>
      </w:tr>
      <w:tr w:rsidR="00E9585E" w:rsidRPr="009C42CD" w14:paraId="47246F1B"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37B0DB4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Kranj</w:t>
            </w:r>
          </w:p>
        </w:tc>
        <w:tc>
          <w:tcPr>
            <w:tcW w:w="7020" w:type="dxa"/>
            <w:tcBorders>
              <w:top w:val="nil"/>
              <w:left w:val="nil"/>
              <w:bottom w:val="single" w:sz="4" w:space="0" w:color="auto"/>
              <w:right w:val="single" w:sz="8" w:space="0" w:color="auto"/>
            </w:tcBorders>
            <w:noWrap/>
            <w:vAlign w:val="bottom"/>
          </w:tcPr>
          <w:p w14:paraId="16DA135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Kranj, Bleiweisova cesta 3</w:t>
            </w:r>
          </w:p>
        </w:tc>
      </w:tr>
      <w:tr w:rsidR="00E9585E" w:rsidRPr="009C42CD" w14:paraId="77A258A7"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5BC746B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w:t>
            </w:r>
          </w:p>
        </w:tc>
        <w:tc>
          <w:tcPr>
            <w:tcW w:w="7020" w:type="dxa"/>
            <w:tcBorders>
              <w:top w:val="nil"/>
              <w:left w:val="nil"/>
              <w:bottom w:val="single" w:sz="4" w:space="0" w:color="auto"/>
              <w:right w:val="single" w:sz="8" w:space="0" w:color="auto"/>
            </w:tcBorders>
            <w:noWrap/>
            <w:vAlign w:val="bottom"/>
          </w:tcPr>
          <w:p w14:paraId="06F171A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 Ljubljanska cesta 8</w:t>
            </w:r>
          </w:p>
        </w:tc>
      </w:tr>
      <w:tr w:rsidR="00E9585E" w:rsidRPr="009C42CD" w14:paraId="74527118"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2A2FECF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tcBorders>
              <w:top w:val="nil"/>
              <w:left w:val="nil"/>
              <w:bottom w:val="single" w:sz="4" w:space="0" w:color="auto"/>
              <w:right w:val="single" w:sz="8" w:space="0" w:color="auto"/>
            </w:tcBorders>
            <w:noWrap/>
            <w:vAlign w:val="bottom"/>
          </w:tcPr>
          <w:p w14:paraId="0BA2819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 Maistrova ulica 2 z oddaljenimi moduli</w:t>
            </w:r>
          </w:p>
        </w:tc>
      </w:tr>
      <w:tr w:rsidR="00E9585E" w:rsidRPr="009C42CD" w14:paraId="6E1316AF"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19C98D7F"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Gorica</w:t>
            </w:r>
          </w:p>
        </w:tc>
        <w:tc>
          <w:tcPr>
            <w:tcW w:w="7020" w:type="dxa"/>
            <w:tcBorders>
              <w:top w:val="nil"/>
              <w:left w:val="nil"/>
              <w:bottom w:val="single" w:sz="4" w:space="0" w:color="auto"/>
              <w:right w:val="single" w:sz="8" w:space="0" w:color="auto"/>
            </w:tcBorders>
            <w:noWrap/>
            <w:vAlign w:val="bottom"/>
          </w:tcPr>
          <w:p w14:paraId="64460AA4"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Nova Gorica, Sedejeva ulica 11</w:t>
            </w:r>
          </w:p>
        </w:tc>
      </w:tr>
      <w:tr w:rsidR="00E9585E" w:rsidRPr="009C42CD" w14:paraId="59B6644D" w14:textId="77777777" w:rsidTr="002F4730">
        <w:trPr>
          <w:trHeight w:val="255"/>
        </w:trPr>
        <w:tc>
          <w:tcPr>
            <w:tcW w:w="1635" w:type="dxa"/>
            <w:tcBorders>
              <w:top w:val="nil"/>
              <w:left w:val="single" w:sz="8" w:space="0" w:color="auto"/>
              <w:bottom w:val="single" w:sz="8" w:space="0" w:color="auto"/>
              <w:right w:val="single" w:sz="4" w:space="0" w:color="auto"/>
            </w:tcBorders>
            <w:noWrap/>
            <w:vAlign w:val="bottom"/>
          </w:tcPr>
          <w:p w14:paraId="6D5A20FF"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tcBorders>
              <w:top w:val="nil"/>
              <w:left w:val="nil"/>
              <w:bottom w:val="single" w:sz="8" w:space="0" w:color="auto"/>
              <w:right w:val="single" w:sz="8" w:space="0" w:color="auto"/>
            </w:tcBorders>
            <w:noWrap/>
            <w:vAlign w:val="bottom"/>
          </w:tcPr>
          <w:p w14:paraId="35B0C65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VOC Gotenica, Gotenica 1 z oddaljenimi moduli</w:t>
            </w:r>
          </w:p>
        </w:tc>
      </w:tr>
    </w:tbl>
    <w:p w14:paraId="4A5FE315" w14:textId="77777777" w:rsidR="00E9585E" w:rsidRPr="009C42CD" w:rsidRDefault="00E9585E" w:rsidP="005B3A70">
      <w:pPr>
        <w:spacing w:line="260" w:lineRule="exact"/>
        <w:jc w:val="both"/>
        <w:rPr>
          <w:rFonts w:ascii="Arial" w:hAnsi="Arial" w:cs="Arial"/>
          <w:b/>
          <w:sz w:val="20"/>
          <w:szCs w:val="20"/>
        </w:rPr>
      </w:pPr>
    </w:p>
    <w:p w14:paraId="5B97703F" w14:textId="77777777" w:rsidR="00E9585E" w:rsidRPr="009C42CD" w:rsidRDefault="00E9585E" w:rsidP="005B3A70">
      <w:pPr>
        <w:spacing w:line="260" w:lineRule="exact"/>
        <w:jc w:val="both"/>
        <w:rPr>
          <w:rFonts w:ascii="Arial" w:hAnsi="Arial" w:cs="Arial"/>
          <w:b/>
          <w:sz w:val="20"/>
          <w:szCs w:val="20"/>
        </w:rPr>
      </w:pPr>
      <w:r w:rsidRPr="009C42CD">
        <w:rPr>
          <w:rFonts w:ascii="Arial" w:hAnsi="Arial" w:cs="Arial"/>
          <w:b/>
          <w:sz w:val="20"/>
          <w:szCs w:val="20"/>
        </w:rPr>
        <w:t>*</w:t>
      </w:r>
      <w:r w:rsidRPr="009C42CD">
        <w:rPr>
          <w:rFonts w:ascii="Arial" w:hAnsi="Arial" w:cs="Arial"/>
          <w:bCs/>
          <w:sz w:val="20"/>
          <w:szCs w:val="20"/>
        </w:rPr>
        <w:t>Opomba v tabeli</w:t>
      </w:r>
    </w:p>
    <w:p w14:paraId="21287CDF" w14:textId="77777777" w:rsidR="00B3168B" w:rsidRPr="009C42CD" w:rsidRDefault="00E9585E" w:rsidP="005B3A70">
      <w:pPr>
        <w:spacing w:line="260" w:lineRule="exact"/>
        <w:jc w:val="both"/>
        <w:rPr>
          <w:rFonts w:ascii="Arial" w:hAnsi="Arial" w:cs="Arial"/>
          <w:bCs/>
          <w:sz w:val="20"/>
          <w:szCs w:val="20"/>
        </w:rPr>
      </w:pPr>
      <w:r w:rsidRPr="009C42CD">
        <w:rPr>
          <w:rFonts w:ascii="Arial" w:hAnsi="Arial" w:cs="Arial"/>
          <w:b/>
          <w:sz w:val="20"/>
          <w:szCs w:val="20"/>
        </w:rPr>
        <w:tab/>
      </w:r>
      <w:r w:rsidRPr="009C42CD">
        <w:rPr>
          <w:rFonts w:ascii="Arial" w:hAnsi="Arial" w:cs="Arial"/>
          <w:bCs/>
          <w:sz w:val="20"/>
          <w:szCs w:val="20"/>
        </w:rPr>
        <w:t xml:space="preserve">Sistem zagotavlja tudi funkcijo sprejemanja interventnih klicev na številko 113 (na PU) oz. </w:t>
      </w:r>
      <w:r w:rsidR="00B3168B" w:rsidRPr="009C42CD">
        <w:rPr>
          <w:rFonts w:ascii="Arial" w:hAnsi="Arial" w:cs="Arial"/>
          <w:bCs/>
          <w:sz w:val="20"/>
          <w:szCs w:val="20"/>
        </w:rPr>
        <w:t xml:space="preserve">   </w:t>
      </w:r>
    </w:p>
    <w:p w14:paraId="5BBA1600" w14:textId="7BC788C5" w:rsidR="00E9585E" w:rsidRPr="009C42CD" w:rsidRDefault="00B3168B" w:rsidP="005B3A70">
      <w:pPr>
        <w:spacing w:line="260" w:lineRule="exact"/>
        <w:jc w:val="both"/>
        <w:rPr>
          <w:rFonts w:ascii="Arial" w:hAnsi="Arial" w:cs="Arial"/>
          <w:bCs/>
          <w:sz w:val="20"/>
          <w:szCs w:val="20"/>
        </w:rPr>
      </w:pPr>
      <w:r w:rsidRPr="009C42CD">
        <w:rPr>
          <w:rFonts w:ascii="Arial" w:hAnsi="Arial" w:cs="Arial"/>
          <w:bCs/>
          <w:sz w:val="20"/>
          <w:szCs w:val="20"/>
        </w:rPr>
        <w:t xml:space="preserve">            </w:t>
      </w:r>
      <w:r w:rsidR="00E9585E" w:rsidRPr="009C42CD">
        <w:rPr>
          <w:rFonts w:ascii="Arial" w:hAnsi="Arial" w:cs="Arial"/>
          <w:bCs/>
          <w:sz w:val="20"/>
          <w:szCs w:val="20"/>
        </w:rPr>
        <w:t>116000 ( na GPU).</w:t>
      </w:r>
    </w:p>
    <w:p w14:paraId="0CEAD42C" w14:textId="4DF2EB29" w:rsidR="00E9585E" w:rsidRPr="009C42CD" w:rsidRDefault="00E9585E" w:rsidP="005B3A70">
      <w:pPr>
        <w:spacing w:line="260" w:lineRule="exact"/>
        <w:jc w:val="both"/>
        <w:rPr>
          <w:rFonts w:ascii="Arial" w:hAnsi="Arial" w:cs="Arial"/>
          <w:bCs/>
          <w:sz w:val="20"/>
          <w:szCs w:val="20"/>
        </w:rPr>
      </w:pPr>
    </w:p>
    <w:p w14:paraId="6A75D3CB" w14:textId="7A51FA2B" w:rsidR="00FB7ACB" w:rsidRPr="009C42CD" w:rsidRDefault="00FB7ACB" w:rsidP="005B3A70">
      <w:pPr>
        <w:spacing w:line="260" w:lineRule="exact"/>
        <w:jc w:val="both"/>
        <w:rPr>
          <w:rFonts w:ascii="Arial" w:hAnsi="Arial" w:cs="Arial"/>
          <w:sz w:val="20"/>
          <w:szCs w:val="20"/>
        </w:rPr>
      </w:pPr>
      <w:r w:rsidRPr="009C42CD">
        <w:rPr>
          <w:rFonts w:ascii="Arial" w:hAnsi="Arial" w:cs="Arial"/>
          <w:sz w:val="20"/>
          <w:szCs w:val="20"/>
        </w:rPr>
        <w:t xml:space="preserve">Število oz. seznam lokacij se lahko v času pogodbenega razmerja tudi spreminja (v primeru ukinitve oz. vzpostavitve nove lokacije) zato predstavlja priloženi seznam lokacij  trenutno </w:t>
      </w:r>
      <w:r w:rsidRPr="00A7666E">
        <w:rPr>
          <w:rFonts w:ascii="Arial" w:hAnsi="Arial" w:cs="Arial"/>
          <w:sz w:val="20"/>
          <w:szCs w:val="20"/>
        </w:rPr>
        <w:t>situacijo. Seznam opreme iz</w:t>
      </w:r>
      <w:r w:rsidR="00E81AA4" w:rsidRPr="00A7666E">
        <w:rPr>
          <w:rFonts w:ascii="Arial" w:hAnsi="Arial" w:cs="Arial"/>
          <w:sz w:val="20"/>
          <w:szCs w:val="20"/>
        </w:rPr>
        <w:t xml:space="preserve"> 6</w:t>
      </w:r>
      <w:r w:rsidRPr="00A7666E">
        <w:rPr>
          <w:rFonts w:ascii="Arial" w:hAnsi="Arial" w:cs="Arial"/>
          <w:sz w:val="20"/>
          <w:szCs w:val="20"/>
        </w:rPr>
        <w:t>. točke se lahko v minimalnem obsegu spreminja glede na situacijo naročnika. Trenutna programska</w:t>
      </w:r>
      <w:r w:rsidRPr="009C42CD">
        <w:rPr>
          <w:rFonts w:ascii="Arial" w:hAnsi="Arial" w:cs="Arial"/>
          <w:sz w:val="20"/>
          <w:szCs w:val="20"/>
        </w:rPr>
        <w:t xml:space="preserve"> verzija OXE je R12.2.</w:t>
      </w:r>
    </w:p>
    <w:p w14:paraId="7B346213" w14:textId="77777777" w:rsidR="00BD621B" w:rsidRPr="009C42CD" w:rsidRDefault="00BD621B" w:rsidP="005B3A70">
      <w:pPr>
        <w:spacing w:line="260" w:lineRule="exact"/>
        <w:jc w:val="both"/>
        <w:rPr>
          <w:rFonts w:ascii="Arial" w:hAnsi="Arial" w:cs="Arial"/>
          <w:bCs/>
          <w:sz w:val="20"/>
          <w:szCs w:val="20"/>
        </w:rPr>
      </w:pPr>
    </w:p>
    <w:p w14:paraId="27DA4B1E" w14:textId="77777777" w:rsidR="00E9585E" w:rsidRPr="009C42CD" w:rsidRDefault="00E9585E" w:rsidP="005B3A70">
      <w:pPr>
        <w:spacing w:line="260" w:lineRule="exact"/>
        <w:jc w:val="both"/>
        <w:rPr>
          <w:rFonts w:ascii="Arial" w:hAnsi="Arial" w:cs="Arial"/>
          <w:bCs/>
          <w:sz w:val="20"/>
          <w:szCs w:val="20"/>
        </w:rPr>
      </w:pPr>
    </w:p>
    <w:p w14:paraId="7C807B09" w14:textId="77777777" w:rsidR="00E9585E" w:rsidRPr="009C42CD" w:rsidRDefault="00E9585E" w:rsidP="005B3A70">
      <w:pPr>
        <w:spacing w:line="260" w:lineRule="exact"/>
        <w:jc w:val="both"/>
        <w:rPr>
          <w:rFonts w:ascii="Arial" w:hAnsi="Arial" w:cs="Arial"/>
          <w:bCs/>
          <w:sz w:val="20"/>
          <w:szCs w:val="20"/>
        </w:rPr>
      </w:pPr>
      <w:r w:rsidRPr="009C42CD">
        <w:rPr>
          <w:rFonts w:ascii="Arial" w:hAnsi="Arial" w:cs="Arial"/>
          <w:bCs/>
          <w:sz w:val="20"/>
          <w:szCs w:val="20"/>
        </w:rPr>
        <w:tab/>
      </w:r>
    </w:p>
    <w:p w14:paraId="67FD10DD" w14:textId="77777777" w:rsidR="00E9585E" w:rsidRPr="009C42CD" w:rsidRDefault="00E9585E" w:rsidP="005B3A70">
      <w:pPr>
        <w:spacing w:line="260" w:lineRule="exact"/>
        <w:jc w:val="both"/>
        <w:rPr>
          <w:rFonts w:ascii="Arial" w:hAnsi="Arial" w:cs="Arial"/>
          <w:b/>
          <w:sz w:val="20"/>
          <w:szCs w:val="20"/>
        </w:rPr>
      </w:pPr>
    </w:p>
    <w:p w14:paraId="727CCD37" w14:textId="77777777" w:rsidR="00E9585E" w:rsidRPr="009C42CD" w:rsidRDefault="00E9585E" w:rsidP="005B3A70">
      <w:pPr>
        <w:spacing w:line="260" w:lineRule="exact"/>
        <w:jc w:val="both"/>
        <w:rPr>
          <w:rFonts w:ascii="Arial" w:hAnsi="Arial" w:cs="Arial"/>
          <w:b/>
          <w:sz w:val="20"/>
          <w:szCs w:val="20"/>
        </w:rPr>
      </w:pPr>
    </w:p>
    <w:p w14:paraId="38D9BC81" w14:textId="77777777" w:rsidR="00E9585E" w:rsidRPr="009C42CD" w:rsidRDefault="00E9585E" w:rsidP="005B3A70">
      <w:pPr>
        <w:pageBreakBefore/>
        <w:spacing w:line="260" w:lineRule="exact"/>
        <w:jc w:val="both"/>
        <w:rPr>
          <w:rFonts w:ascii="Arial" w:hAnsi="Arial" w:cs="Arial"/>
          <w:b/>
          <w:sz w:val="20"/>
          <w:szCs w:val="20"/>
        </w:rPr>
      </w:pPr>
      <w:r w:rsidRPr="009C42CD">
        <w:rPr>
          <w:rFonts w:ascii="Arial" w:hAnsi="Arial" w:cs="Arial"/>
          <w:b/>
          <w:sz w:val="20"/>
          <w:szCs w:val="20"/>
        </w:rPr>
        <w:lastRenderedPageBreak/>
        <w:t xml:space="preserve">TABELA 2, lokacije vseh sistemov za vzdrževanje </w:t>
      </w:r>
    </w:p>
    <w:p w14:paraId="14216EB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(v primeru, da se lokacije obravnavajo v sklopu tabele 1 se jih v spodnji tabeli ne upošteva)</w:t>
      </w:r>
    </w:p>
    <w:p w14:paraId="61A131C1" w14:textId="77777777" w:rsidR="00E9585E" w:rsidRPr="009C42CD" w:rsidRDefault="00E9585E" w:rsidP="005B3A70">
      <w:pPr>
        <w:spacing w:line="260" w:lineRule="exact"/>
        <w:jc w:val="both"/>
        <w:rPr>
          <w:rFonts w:ascii="Arial" w:hAnsi="Arial" w:cs="Arial"/>
          <w:b/>
          <w:sz w:val="20"/>
          <w:szCs w:val="20"/>
        </w:rPr>
      </w:pPr>
    </w:p>
    <w:p w14:paraId="7FFE99B1" w14:textId="77777777" w:rsidR="00E9585E" w:rsidRPr="009C42CD" w:rsidRDefault="00E9585E" w:rsidP="005B3A70">
      <w:pPr>
        <w:spacing w:line="260" w:lineRule="exact"/>
        <w:jc w:val="both"/>
        <w:rPr>
          <w:rFonts w:ascii="Arial" w:hAnsi="Arial" w:cs="Arial"/>
          <w:b/>
          <w:sz w:val="20"/>
          <w:szCs w:val="20"/>
        </w:rPr>
      </w:pPr>
      <w:r w:rsidRPr="009C42CD">
        <w:rPr>
          <w:rFonts w:ascii="Arial" w:hAnsi="Arial" w:cs="Arial"/>
          <w:b/>
          <w:sz w:val="20"/>
          <w:szCs w:val="20"/>
        </w:rPr>
        <w:t xml:space="preserve">Sistemi </w:t>
      </w:r>
      <w:proofErr w:type="spellStart"/>
      <w:r w:rsidRPr="009C42CD">
        <w:rPr>
          <w:rFonts w:ascii="Arial" w:hAnsi="Arial" w:cs="Arial"/>
          <w:b/>
          <w:sz w:val="20"/>
          <w:szCs w:val="20"/>
        </w:rPr>
        <w:t>OmniPCX</w:t>
      </w:r>
      <w:proofErr w:type="spellEnd"/>
      <w:r w:rsidRPr="009C42CD">
        <w:rPr>
          <w:rFonts w:ascii="Arial" w:hAnsi="Arial" w:cs="Arial"/>
          <w:b/>
          <w:sz w:val="20"/>
          <w:szCs w:val="20"/>
        </w:rPr>
        <w:t xml:space="preserve"> Office (OXO)</w:t>
      </w:r>
    </w:p>
    <w:tbl>
      <w:tblPr>
        <w:tblW w:w="8655" w:type="dxa"/>
        <w:tblInd w:w="93" w:type="dxa"/>
        <w:tblLook w:val="0000" w:firstRow="0" w:lastRow="0" w:firstColumn="0" w:lastColumn="0" w:noHBand="0" w:noVBand="0"/>
      </w:tblPr>
      <w:tblGrid>
        <w:gridCol w:w="1635"/>
        <w:gridCol w:w="6750"/>
        <w:gridCol w:w="270"/>
      </w:tblGrid>
      <w:tr w:rsidR="00E9585E" w:rsidRPr="009C42CD" w14:paraId="70E4EC9D" w14:textId="77777777" w:rsidTr="002F4730">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655B20A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single" w:sz="8" w:space="0" w:color="auto"/>
              <w:left w:val="nil"/>
              <w:bottom w:val="single" w:sz="4" w:space="0" w:color="auto"/>
              <w:right w:val="single" w:sz="4" w:space="0" w:color="auto"/>
            </w:tcBorders>
            <w:noWrap/>
            <w:vAlign w:val="bottom"/>
          </w:tcPr>
          <w:p w14:paraId="74014C9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SE Ljubljana, Podutiška 72, 1000 Ljubljana,</w:t>
            </w:r>
          </w:p>
        </w:tc>
      </w:tr>
      <w:tr w:rsidR="00E9585E" w:rsidRPr="009C42CD" w14:paraId="6DB4E3A0"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19562B43"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19C6764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 CT Postojna</w:t>
            </w:r>
          </w:p>
        </w:tc>
      </w:tr>
      <w:tr w:rsidR="00E9585E" w:rsidRPr="009C42CD" w14:paraId="62DF15A7" w14:textId="77777777" w:rsidTr="002F4730">
        <w:trPr>
          <w:trHeight w:val="270"/>
        </w:trPr>
        <w:tc>
          <w:tcPr>
            <w:tcW w:w="1635" w:type="dxa"/>
            <w:tcBorders>
              <w:top w:val="nil"/>
              <w:left w:val="nil"/>
              <w:bottom w:val="nil"/>
              <w:right w:val="nil"/>
            </w:tcBorders>
            <w:noWrap/>
            <w:vAlign w:val="bottom"/>
          </w:tcPr>
          <w:p w14:paraId="4F8D5CCC" w14:textId="77777777" w:rsidR="00E9585E" w:rsidRPr="009C42CD" w:rsidRDefault="00E9585E" w:rsidP="005B3A70">
            <w:pPr>
              <w:spacing w:line="260" w:lineRule="exact"/>
              <w:jc w:val="both"/>
              <w:rPr>
                <w:rFonts w:ascii="Arial" w:hAnsi="Arial" w:cs="Arial"/>
                <w:sz w:val="20"/>
                <w:szCs w:val="20"/>
                <w:highlight w:val="yellow"/>
              </w:rPr>
            </w:pPr>
          </w:p>
        </w:tc>
        <w:tc>
          <w:tcPr>
            <w:tcW w:w="7020" w:type="dxa"/>
            <w:gridSpan w:val="2"/>
            <w:tcBorders>
              <w:top w:val="nil"/>
              <w:left w:val="nil"/>
              <w:bottom w:val="nil"/>
              <w:right w:val="nil"/>
            </w:tcBorders>
            <w:noWrap/>
            <w:vAlign w:val="bottom"/>
          </w:tcPr>
          <w:p w14:paraId="7D2DD8B2" w14:textId="77777777" w:rsidR="00E9585E" w:rsidRPr="009C42CD" w:rsidRDefault="00E9585E" w:rsidP="005B3A70">
            <w:pPr>
              <w:spacing w:line="260" w:lineRule="exact"/>
              <w:jc w:val="both"/>
              <w:rPr>
                <w:rFonts w:ascii="Arial" w:hAnsi="Arial" w:cs="Arial"/>
                <w:sz w:val="20"/>
                <w:szCs w:val="20"/>
                <w:highlight w:val="yellow"/>
              </w:rPr>
            </w:pPr>
          </w:p>
        </w:tc>
      </w:tr>
      <w:tr w:rsidR="00E9585E" w:rsidRPr="009C42CD" w14:paraId="46CCCAC6" w14:textId="77777777" w:rsidTr="002F4730">
        <w:trPr>
          <w:trHeight w:val="108"/>
        </w:trPr>
        <w:tc>
          <w:tcPr>
            <w:tcW w:w="1635" w:type="dxa"/>
            <w:tcBorders>
              <w:top w:val="single" w:sz="8" w:space="0" w:color="auto"/>
              <w:left w:val="single" w:sz="8" w:space="0" w:color="auto"/>
              <w:bottom w:val="single" w:sz="4" w:space="0" w:color="auto"/>
              <w:right w:val="single" w:sz="4" w:space="0" w:color="auto"/>
            </w:tcBorders>
            <w:noWrap/>
            <w:vAlign w:val="bottom"/>
          </w:tcPr>
          <w:p w14:paraId="234EA493"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w:t>
            </w:r>
          </w:p>
        </w:tc>
        <w:tc>
          <w:tcPr>
            <w:tcW w:w="7020" w:type="dxa"/>
            <w:gridSpan w:val="2"/>
            <w:tcBorders>
              <w:top w:val="single" w:sz="8" w:space="0" w:color="auto"/>
              <w:left w:val="nil"/>
              <w:bottom w:val="single" w:sz="4" w:space="0" w:color="auto"/>
              <w:right w:val="single" w:sz="4" w:space="0" w:color="auto"/>
            </w:tcBorders>
            <w:noWrap/>
            <w:vAlign w:val="bottom"/>
          </w:tcPr>
          <w:p w14:paraId="1B0C6D6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 Vič, Tbilisijska ulica 65, 1000 Ljubljana,</w:t>
            </w:r>
          </w:p>
        </w:tc>
      </w:tr>
      <w:tr w:rsidR="00E9585E" w:rsidRPr="009C42CD" w14:paraId="1773A293"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398BF20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48D1108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 Center, Trdinova ulica 10, 1000 Ljubljana,</w:t>
            </w:r>
          </w:p>
        </w:tc>
      </w:tr>
      <w:tr w:rsidR="00E9585E" w:rsidRPr="009C42CD" w14:paraId="2DB60091"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A30963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45000B1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PPP Ljubljana, Grič 56, 1000 Ljubljana,</w:t>
            </w:r>
          </w:p>
        </w:tc>
      </w:tr>
      <w:tr w:rsidR="00E9585E" w:rsidRPr="009C42CD" w14:paraId="22C9B9A0"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3A408FA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59D3860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 Moste, Tovarniška 40, 1000 Ljubljana,</w:t>
            </w:r>
          </w:p>
        </w:tc>
      </w:tr>
      <w:tr w:rsidR="00E9585E" w:rsidRPr="009C42CD" w14:paraId="4BF7664A" w14:textId="77777777" w:rsidTr="002F4730">
        <w:trPr>
          <w:trHeight w:val="270"/>
        </w:trPr>
        <w:tc>
          <w:tcPr>
            <w:tcW w:w="1635" w:type="dxa"/>
            <w:tcBorders>
              <w:top w:val="single" w:sz="4" w:space="0" w:color="auto"/>
              <w:left w:val="nil"/>
              <w:bottom w:val="nil"/>
              <w:right w:val="nil"/>
            </w:tcBorders>
            <w:noWrap/>
            <w:vAlign w:val="bottom"/>
          </w:tcPr>
          <w:p w14:paraId="2FE2E500" w14:textId="77777777" w:rsidR="00E9585E" w:rsidRPr="009C42CD" w:rsidRDefault="00E9585E" w:rsidP="005B3A70">
            <w:pPr>
              <w:spacing w:line="260" w:lineRule="exact"/>
              <w:jc w:val="both"/>
              <w:rPr>
                <w:rFonts w:ascii="Arial" w:hAnsi="Arial" w:cs="Arial"/>
                <w:sz w:val="20"/>
                <w:szCs w:val="20"/>
                <w:highlight w:val="yellow"/>
              </w:rPr>
            </w:pPr>
          </w:p>
        </w:tc>
        <w:tc>
          <w:tcPr>
            <w:tcW w:w="7020" w:type="dxa"/>
            <w:gridSpan w:val="2"/>
            <w:tcBorders>
              <w:top w:val="single" w:sz="4" w:space="0" w:color="auto"/>
              <w:left w:val="nil"/>
              <w:bottom w:val="nil"/>
              <w:right w:val="nil"/>
            </w:tcBorders>
            <w:noWrap/>
            <w:vAlign w:val="bottom"/>
          </w:tcPr>
          <w:p w14:paraId="2E77FB7B" w14:textId="77777777" w:rsidR="00E9585E" w:rsidRPr="009C42CD" w:rsidRDefault="00E9585E" w:rsidP="005B3A70">
            <w:pPr>
              <w:spacing w:line="260" w:lineRule="exact"/>
              <w:jc w:val="both"/>
              <w:rPr>
                <w:rFonts w:ascii="Arial" w:hAnsi="Arial" w:cs="Arial"/>
                <w:sz w:val="20"/>
                <w:szCs w:val="20"/>
                <w:highlight w:val="yellow"/>
              </w:rPr>
            </w:pPr>
          </w:p>
        </w:tc>
      </w:tr>
      <w:tr w:rsidR="00E9585E" w:rsidRPr="009C42CD" w14:paraId="7C4532A7" w14:textId="77777777" w:rsidTr="002F4730">
        <w:trPr>
          <w:trHeight w:val="270"/>
        </w:trPr>
        <w:tc>
          <w:tcPr>
            <w:tcW w:w="1635" w:type="dxa"/>
            <w:tcBorders>
              <w:top w:val="single" w:sz="8" w:space="0" w:color="auto"/>
              <w:left w:val="single" w:sz="8" w:space="0" w:color="auto"/>
              <w:bottom w:val="single" w:sz="4" w:space="0" w:color="auto"/>
              <w:right w:val="single" w:sz="4" w:space="0" w:color="auto"/>
            </w:tcBorders>
            <w:noWrap/>
            <w:vAlign w:val="bottom"/>
          </w:tcPr>
          <w:p w14:paraId="6D1BFF1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Kranj</w:t>
            </w:r>
          </w:p>
        </w:tc>
        <w:tc>
          <w:tcPr>
            <w:tcW w:w="7020" w:type="dxa"/>
            <w:gridSpan w:val="2"/>
            <w:tcBorders>
              <w:top w:val="single" w:sz="8" w:space="0" w:color="auto"/>
              <w:left w:val="nil"/>
              <w:bottom w:val="single" w:sz="4" w:space="0" w:color="auto"/>
              <w:right w:val="single" w:sz="4" w:space="0" w:color="auto"/>
            </w:tcBorders>
            <w:noWrap/>
            <w:vAlign w:val="bottom"/>
          </w:tcPr>
          <w:p w14:paraId="6616303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PLP Brnik, Zg. Brnik  130, 4208 Cerklje na Gorenjskem</w:t>
            </w:r>
          </w:p>
        </w:tc>
      </w:tr>
      <w:tr w:rsidR="00E9585E" w:rsidRPr="009C42CD" w14:paraId="776600BF" w14:textId="77777777" w:rsidTr="002F4730">
        <w:trPr>
          <w:trHeight w:val="255"/>
        </w:trPr>
        <w:tc>
          <w:tcPr>
            <w:tcW w:w="1635" w:type="dxa"/>
            <w:tcBorders>
              <w:top w:val="nil"/>
              <w:left w:val="nil"/>
              <w:bottom w:val="nil"/>
              <w:right w:val="nil"/>
            </w:tcBorders>
            <w:noWrap/>
            <w:vAlign w:val="bottom"/>
          </w:tcPr>
          <w:p w14:paraId="05B52E1A" w14:textId="77777777" w:rsidR="00E9585E" w:rsidRPr="009C42CD" w:rsidRDefault="00E9585E" w:rsidP="005B3A70">
            <w:pPr>
              <w:spacing w:line="260" w:lineRule="exact"/>
              <w:jc w:val="both"/>
              <w:rPr>
                <w:rFonts w:ascii="Arial" w:hAnsi="Arial" w:cs="Arial"/>
                <w:sz w:val="20"/>
                <w:szCs w:val="20"/>
                <w:highlight w:val="yellow"/>
              </w:rPr>
            </w:pPr>
          </w:p>
        </w:tc>
        <w:tc>
          <w:tcPr>
            <w:tcW w:w="7020" w:type="dxa"/>
            <w:gridSpan w:val="2"/>
            <w:tcBorders>
              <w:top w:val="nil"/>
              <w:left w:val="nil"/>
              <w:bottom w:val="nil"/>
              <w:right w:val="nil"/>
            </w:tcBorders>
            <w:noWrap/>
            <w:vAlign w:val="bottom"/>
          </w:tcPr>
          <w:p w14:paraId="12B6519F" w14:textId="77777777" w:rsidR="00E9585E" w:rsidRPr="009C42CD" w:rsidRDefault="00E9585E" w:rsidP="005B3A70">
            <w:pPr>
              <w:spacing w:line="260" w:lineRule="exact"/>
              <w:jc w:val="both"/>
              <w:rPr>
                <w:rFonts w:ascii="Arial" w:hAnsi="Arial" w:cs="Arial"/>
                <w:sz w:val="20"/>
                <w:szCs w:val="20"/>
                <w:highlight w:val="yellow"/>
              </w:rPr>
            </w:pPr>
          </w:p>
        </w:tc>
      </w:tr>
      <w:tr w:rsidR="00E9585E" w:rsidRPr="009C42CD" w14:paraId="230CDA87" w14:textId="77777777" w:rsidTr="002F4730">
        <w:trPr>
          <w:trHeight w:val="270"/>
        </w:trPr>
        <w:tc>
          <w:tcPr>
            <w:tcW w:w="1635" w:type="dxa"/>
            <w:tcBorders>
              <w:top w:val="single" w:sz="8" w:space="0" w:color="auto"/>
              <w:left w:val="single" w:sz="8" w:space="0" w:color="auto"/>
              <w:bottom w:val="single" w:sz="4" w:space="0" w:color="auto"/>
              <w:right w:val="single" w:sz="4" w:space="0" w:color="auto"/>
            </w:tcBorders>
            <w:noWrap/>
            <w:vAlign w:val="bottom"/>
          </w:tcPr>
          <w:p w14:paraId="1F37A43D"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gridSpan w:val="2"/>
            <w:tcBorders>
              <w:top w:val="single" w:sz="8" w:space="0" w:color="auto"/>
              <w:left w:val="nil"/>
              <w:bottom w:val="single" w:sz="4" w:space="0" w:color="auto"/>
              <w:right w:val="single" w:sz="4" w:space="0" w:color="auto"/>
            </w:tcBorders>
            <w:noWrap/>
            <w:vAlign w:val="bottom"/>
          </w:tcPr>
          <w:p w14:paraId="34A46D96"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 Maribor II., Cesta proletarskih brigad 75, 2000 Maribor,</w:t>
            </w:r>
          </w:p>
        </w:tc>
      </w:tr>
      <w:tr w:rsidR="00E9585E" w:rsidRPr="009C42CD" w14:paraId="7C14A35D" w14:textId="77777777" w:rsidTr="002F4730">
        <w:trPr>
          <w:trHeight w:val="270"/>
        </w:trPr>
        <w:tc>
          <w:tcPr>
            <w:tcW w:w="1635" w:type="dxa"/>
            <w:tcBorders>
              <w:top w:val="nil"/>
              <w:left w:val="single" w:sz="8" w:space="0" w:color="auto"/>
              <w:bottom w:val="single" w:sz="4" w:space="0" w:color="auto"/>
              <w:right w:val="single" w:sz="4" w:space="0" w:color="auto"/>
            </w:tcBorders>
            <w:noWrap/>
            <w:vAlign w:val="bottom"/>
          </w:tcPr>
          <w:p w14:paraId="3F282803"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0293D30F"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 Ptuj, Osojnikova 29, 2250 Ptuj</w:t>
            </w:r>
          </w:p>
        </w:tc>
      </w:tr>
      <w:tr w:rsidR="00E9585E" w:rsidRPr="009C42CD" w14:paraId="783136F1"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3ECC1A7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3720964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PP Maribor I, Vošnjakova ulica 1, 2000 Maribor,</w:t>
            </w:r>
          </w:p>
        </w:tc>
      </w:tr>
      <w:tr w:rsidR="00E9585E" w:rsidRPr="009C42CD" w14:paraId="68C4315F"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1315BB0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43B3EE2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Središče ob Dravi, Slovenska c. 91a, 2277 Središče ob Dravi,</w:t>
            </w:r>
          </w:p>
        </w:tc>
      </w:tr>
      <w:tr w:rsidR="00E9585E" w:rsidRPr="009C42CD" w14:paraId="4F2CBCFC" w14:textId="77777777" w:rsidTr="002F4730">
        <w:trPr>
          <w:trHeight w:val="255"/>
        </w:trPr>
        <w:tc>
          <w:tcPr>
            <w:tcW w:w="1635" w:type="dxa"/>
            <w:tcBorders>
              <w:top w:val="nil"/>
              <w:left w:val="single" w:sz="8" w:space="0" w:color="auto"/>
              <w:bottom w:val="single" w:sz="8" w:space="0" w:color="auto"/>
              <w:right w:val="single" w:sz="4" w:space="0" w:color="auto"/>
            </w:tcBorders>
            <w:noWrap/>
            <w:vAlign w:val="bottom"/>
          </w:tcPr>
          <w:p w14:paraId="49A6F63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gridSpan w:val="2"/>
            <w:tcBorders>
              <w:top w:val="nil"/>
              <w:left w:val="nil"/>
              <w:bottom w:val="single" w:sz="8" w:space="0" w:color="auto"/>
              <w:right w:val="single" w:sz="4" w:space="0" w:color="auto"/>
            </w:tcBorders>
            <w:noWrap/>
            <w:vAlign w:val="bottom"/>
          </w:tcPr>
          <w:p w14:paraId="254124C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Gruškovje, Zg. Gruškovje 19, 2286 Podlehnik;</w:t>
            </w:r>
          </w:p>
        </w:tc>
      </w:tr>
      <w:tr w:rsidR="00E9585E" w:rsidRPr="009C42CD" w14:paraId="41A863C0" w14:textId="77777777" w:rsidTr="002F4730">
        <w:trPr>
          <w:trHeight w:val="255"/>
        </w:trPr>
        <w:tc>
          <w:tcPr>
            <w:tcW w:w="1635" w:type="dxa"/>
            <w:tcBorders>
              <w:top w:val="nil"/>
              <w:left w:val="nil"/>
              <w:bottom w:val="single" w:sz="4" w:space="0" w:color="auto"/>
              <w:right w:val="nil"/>
            </w:tcBorders>
            <w:noWrap/>
            <w:vAlign w:val="bottom"/>
          </w:tcPr>
          <w:p w14:paraId="025AEF76" w14:textId="77777777" w:rsidR="00E9585E" w:rsidRPr="009C42CD" w:rsidRDefault="00E9585E" w:rsidP="005B3A70">
            <w:pPr>
              <w:spacing w:line="260" w:lineRule="exact"/>
              <w:jc w:val="both"/>
              <w:rPr>
                <w:rFonts w:ascii="Arial" w:hAnsi="Arial" w:cs="Arial"/>
                <w:sz w:val="20"/>
                <w:szCs w:val="20"/>
                <w:highlight w:val="yellow"/>
              </w:rPr>
            </w:pPr>
          </w:p>
        </w:tc>
        <w:tc>
          <w:tcPr>
            <w:tcW w:w="7020" w:type="dxa"/>
            <w:gridSpan w:val="2"/>
            <w:tcBorders>
              <w:top w:val="nil"/>
              <w:left w:val="nil"/>
              <w:bottom w:val="single" w:sz="4" w:space="0" w:color="auto"/>
              <w:right w:val="nil"/>
            </w:tcBorders>
            <w:noWrap/>
            <w:vAlign w:val="bottom"/>
          </w:tcPr>
          <w:p w14:paraId="75A12229" w14:textId="77777777" w:rsidR="00E9585E" w:rsidRPr="009C42CD" w:rsidRDefault="00E9585E" w:rsidP="005B3A70">
            <w:pPr>
              <w:spacing w:line="260" w:lineRule="exact"/>
              <w:jc w:val="both"/>
              <w:rPr>
                <w:rFonts w:ascii="Arial" w:hAnsi="Arial" w:cs="Arial"/>
                <w:sz w:val="20"/>
                <w:szCs w:val="20"/>
                <w:highlight w:val="yellow"/>
              </w:rPr>
            </w:pPr>
          </w:p>
        </w:tc>
      </w:tr>
      <w:tr w:rsidR="00E9585E" w:rsidRPr="009C42CD" w14:paraId="28474B68" w14:textId="77777777" w:rsidTr="002F4730">
        <w:trPr>
          <w:trHeight w:val="255"/>
        </w:trPr>
        <w:tc>
          <w:tcPr>
            <w:tcW w:w="1635" w:type="dxa"/>
            <w:tcBorders>
              <w:top w:val="single" w:sz="4" w:space="0" w:color="auto"/>
              <w:left w:val="single" w:sz="4" w:space="0" w:color="auto"/>
              <w:bottom w:val="single" w:sz="4" w:space="0" w:color="auto"/>
              <w:right w:val="single" w:sz="4" w:space="0" w:color="auto"/>
            </w:tcBorders>
            <w:noWrap/>
            <w:vAlign w:val="bottom"/>
          </w:tcPr>
          <w:p w14:paraId="74079A0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 Sobota</w:t>
            </w:r>
          </w:p>
        </w:tc>
        <w:tc>
          <w:tcPr>
            <w:tcW w:w="7020" w:type="dxa"/>
            <w:gridSpan w:val="2"/>
            <w:tcBorders>
              <w:top w:val="single" w:sz="4" w:space="0" w:color="auto"/>
              <w:left w:val="nil"/>
              <w:bottom w:val="single" w:sz="4" w:space="0" w:color="auto"/>
              <w:right w:val="single" w:sz="4" w:space="0" w:color="auto"/>
            </w:tcBorders>
            <w:noWrap/>
            <w:vAlign w:val="bottom"/>
          </w:tcPr>
          <w:p w14:paraId="62AD2A94"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Petišovci, Trimlini 72, 9220 Lendava;</w:t>
            </w:r>
          </w:p>
        </w:tc>
      </w:tr>
      <w:tr w:rsidR="00E9585E" w:rsidRPr="009C42CD" w14:paraId="0EFB487F" w14:textId="77777777" w:rsidTr="002F4730">
        <w:trPr>
          <w:trHeight w:val="255"/>
        </w:trPr>
        <w:tc>
          <w:tcPr>
            <w:tcW w:w="1635" w:type="dxa"/>
            <w:tcBorders>
              <w:top w:val="nil"/>
              <w:left w:val="nil"/>
              <w:bottom w:val="single" w:sz="4" w:space="0" w:color="auto"/>
              <w:right w:val="nil"/>
            </w:tcBorders>
            <w:noWrap/>
            <w:vAlign w:val="bottom"/>
          </w:tcPr>
          <w:p w14:paraId="52248DE0" w14:textId="77777777" w:rsidR="00E9585E" w:rsidRPr="009C42CD" w:rsidRDefault="00E9585E" w:rsidP="005B3A70">
            <w:pPr>
              <w:spacing w:line="260" w:lineRule="exact"/>
              <w:jc w:val="both"/>
              <w:rPr>
                <w:rFonts w:ascii="Arial" w:hAnsi="Arial" w:cs="Arial"/>
                <w:sz w:val="20"/>
                <w:szCs w:val="20"/>
                <w:highlight w:val="yellow"/>
              </w:rPr>
            </w:pPr>
          </w:p>
        </w:tc>
        <w:tc>
          <w:tcPr>
            <w:tcW w:w="7020" w:type="dxa"/>
            <w:gridSpan w:val="2"/>
            <w:tcBorders>
              <w:top w:val="nil"/>
              <w:left w:val="nil"/>
              <w:bottom w:val="single" w:sz="4" w:space="0" w:color="auto"/>
              <w:right w:val="nil"/>
            </w:tcBorders>
            <w:noWrap/>
            <w:vAlign w:val="bottom"/>
          </w:tcPr>
          <w:p w14:paraId="5F63B3F3" w14:textId="77777777" w:rsidR="00E9585E" w:rsidRPr="009C42CD" w:rsidRDefault="00E9585E" w:rsidP="005B3A70">
            <w:pPr>
              <w:spacing w:line="260" w:lineRule="exact"/>
              <w:jc w:val="both"/>
              <w:rPr>
                <w:rFonts w:ascii="Arial" w:hAnsi="Arial" w:cs="Arial"/>
                <w:sz w:val="20"/>
                <w:szCs w:val="20"/>
                <w:highlight w:val="yellow"/>
              </w:rPr>
            </w:pPr>
          </w:p>
        </w:tc>
      </w:tr>
      <w:tr w:rsidR="00E9585E" w:rsidRPr="009C42CD" w14:paraId="52102C17"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5918F41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w:t>
            </w:r>
          </w:p>
        </w:tc>
        <w:tc>
          <w:tcPr>
            <w:tcW w:w="7020" w:type="dxa"/>
            <w:gridSpan w:val="2"/>
            <w:tcBorders>
              <w:top w:val="nil"/>
              <w:left w:val="nil"/>
              <w:bottom w:val="single" w:sz="4" w:space="0" w:color="auto"/>
              <w:right w:val="single" w:sz="4" w:space="0" w:color="auto"/>
            </w:tcBorders>
            <w:noWrap/>
            <w:vAlign w:val="bottom"/>
          </w:tcPr>
          <w:p w14:paraId="2D59334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PMP Dragonja, Dragonja </w:t>
            </w:r>
            <w:proofErr w:type="spellStart"/>
            <w:r w:rsidRPr="009C42CD">
              <w:rPr>
                <w:rFonts w:ascii="Arial" w:hAnsi="Arial" w:cs="Arial"/>
                <w:sz w:val="20"/>
                <w:szCs w:val="20"/>
              </w:rPr>
              <w:t>nn</w:t>
            </w:r>
            <w:proofErr w:type="spellEnd"/>
            <w:r w:rsidRPr="009C42CD">
              <w:rPr>
                <w:rFonts w:ascii="Arial" w:hAnsi="Arial" w:cs="Arial"/>
                <w:sz w:val="20"/>
                <w:szCs w:val="20"/>
              </w:rPr>
              <w:t>, 6333 Sečovlje,</w:t>
            </w:r>
          </w:p>
        </w:tc>
      </w:tr>
      <w:tr w:rsidR="00E9585E" w:rsidRPr="009C42CD" w14:paraId="6A2578C4" w14:textId="77777777" w:rsidTr="002F4730">
        <w:trPr>
          <w:trHeight w:val="255"/>
        </w:trPr>
        <w:tc>
          <w:tcPr>
            <w:tcW w:w="1635" w:type="dxa"/>
            <w:tcBorders>
              <w:top w:val="single" w:sz="4" w:space="0" w:color="auto"/>
              <w:left w:val="single" w:sz="4" w:space="0" w:color="auto"/>
              <w:bottom w:val="single" w:sz="4" w:space="0" w:color="auto"/>
              <w:right w:val="single" w:sz="4" w:space="0" w:color="auto"/>
            </w:tcBorders>
            <w:noWrap/>
            <w:vAlign w:val="bottom"/>
          </w:tcPr>
          <w:p w14:paraId="51784246"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w:t>
            </w:r>
          </w:p>
        </w:tc>
        <w:tc>
          <w:tcPr>
            <w:tcW w:w="7020" w:type="dxa"/>
            <w:gridSpan w:val="2"/>
            <w:tcBorders>
              <w:top w:val="single" w:sz="4" w:space="0" w:color="auto"/>
              <w:left w:val="nil"/>
              <w:bottom w:val="single" w:sz="4" w:space="0" w:color="auto"/>
              <w:right w:val="single" w:sz="4" w:space="0" w:color="auto"/>
            </w:tcBorders>
            <w:noWrap/>
            <w:vAlign w:val="bottom"/>
          </w:tcPr>
          <w:p w14:paraId="0D93620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PMP Starod, </w:t>
            </w:r>
            <w:proofErr w:type="spellStart"/>
            <w:r w:rsidRPr="009C42CD">
              <w:rPr>
                <w:rFonts w:ascii="Arial" w:hAnsi="Arial" w:cs="Arial"/>
                <w:sz w:val="20"/>
                <w:szCs w:val="20"/>
              </w:rPr>
              <w:t>b.š</w:t>
            </w:r>
            <w:proofErr w:type="spellEnd"/>
            <w:r w:rsidRPr="009C42CD">
              <w:rPr>
                <w:rFonts w:ascii="Arial" w:hAnsi="Arial" w:cs="Arial"/>
                <w:sz w:val="20"/>
                <w:szCs w:val="20"/>
              </w:rPr>
              <w:t>., 6244 Podgrad,</w:t>
            </w:r>
          </w:p>
        </w:tc>
      </w:tr>
      <w:tr w:rsidR="00E9585E" w:rsidRPr="009C42CD" w14:paraId="0B28DDB0"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3A96F48F"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w:t>
            </w:r>
          </w:p>
        </w:tc>
        <w:tc>
          <w:tcPr>
            <w:tcW w:w="7020" w:type="dxa"/>
            <w:gridSpan w:val="2"/>
            <w:tcBorders>
              <w:top w:val="nil"/>
              <w:left w:val="nil"/>
              <w:bottom w:val="single" w:sz="4" w:space="0" w:color="auto"/>
              <w:right w:val="single" w:sz="4" w:space="0" w:color="auto"/>
            </w:tcBorders>
            <w:noWrap/>
            <w:vAlign w:val="bottom"/>
          </w:tcPr>
          <w:p w14:paraId="4C30E75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PMP Jelšane, </w:t>
            </w:r>
            <w:proofErr w:type="spellStart"/>
            <w:r w:rsidRPr="009C42CD">
              <w:rPr>
                <w:rFonts w:ascii="Arial" w:hAnsi="Arial" w:cs="Arial"/>
                <w:sz w:val="20"/>
                <w:szCs w:val="20"/>
              </w:rPr>
              <w:t>b.š</w:t>
            </w:r>
            <w:proofErr w:type="spellEnd"/>
            <w:r w:rsidRPr="009C42CD">
              <w:rPr>
                <w:rFonts w:ascii="Arial" w:hAnsi="Arial" w:cs="Arial"/>
                <w:sz w:val="20"/>
                <w:szCs w:val="20"/>
              </w:rPr>
              <w:t>., 6254 Jelšane;</w:t>
            </w:r>
          </w:p>
        </w:tc>
      </w:tr>
      <w:tr w:rsidR="00E9585E" w:rsidRPr="009C42CD" w14:paraId="4A5171D7" w14:textId="77777777" w:rsidTr="002F4730">
        <w:trPr>
          <w:trHeight w:val="255"/>
        </w:trPr>
        <w:tc>
          <w:tcPr>
            <w:tcW w:w="1635" w:type="dxa"/>
            <w:tcBorders>
              <w:top w:val="nil"/>
              <w:left w:val="nil"/>
              <w:bottom w:val="single" w:sz="4" w:space="0" w:color="auto"/>
              <w:right w:val="nil"/>
            </w:tcBorders>
            <w:noWrap/>
            <w:vAlign w:val="bottom"/>
          </w:tcPr>
          <w:p w14:paraId="39CD68ED" w14:textId="77777777" w:rsidR="00E9585E" w:rsidRPr="009C42CD" w:rsidRDefault="00E9585E" w:rsidP="005B3A70">
            <w:pPr>
              <w:spacing w:line="260" w:lineRule="exact"/>
              <w:jc w:val="both"/>
              <w:rPr>
                <w:rFonts w:ascii="Arial" w:hAnsi="Arial" w:cs="Arial"/>
                <w:sz w:val="20"/>
                <w:szCs w:val="20"/>
                <w:highlight w:val="yellow"/>
              </w:rPr>
            </w:pPr>
          </w:p>
        </w:tc>
        <w:tc>
          <w:tcPr>
            <w:tcW w:w="7020" w:type="dxa"/>
            <w:gridSpan w:val="2"/>
            <w:tcBorders>
              <w:top w:val="nil"/>
              <w:left w:val="nil"/>
              <w:bottom w:val="single" w:sz="4" w:space="0" w:color="auto"/>
              <w:right w:val="nil"/>
            </w:tcBorders>
            <w:noWrap/>
            <w:vAlign w:val="bottom"/>
          </w:tcPr>
          <w:p w14:paraId="183F2A96" w14:textId="77777777" w:rsidR="00E9585E" w:rsidRPr="009C42CD" w:rsidRDefault="00E9585E" w:rsidP="005B3A70">
            <w:pPr>
              <w:spacing w:line="260" w:lineRule="exact"/>
              <w:jc w:val="both"/>
              <w:rPr>
                <w:rFonts w:ascii="Arial" w:hAnsi="Arial" w:cs="Arial"/>
                <w:sz w:val="20"/>
                <w:szCs w:val="20"/>
                <w:highlight w:val="yellow"/>
              </w:rPr>
            </w:pPr>
          </w:p>
        </w:tc>
      </w:tr>
      <w:tr w:rsidR="00E9585E" w:rsidRPr="009C42CD" w14:paraId="251A0084" w14:textId="77777777" w:rsidTr="002F4730">
        <w:trPr>
          <w:trHeight w:val="255"/>
        </w:trPr>
        <w:tc>
          <w:tcPr>
            <w:tcW w:w="1635" w:type="dxa"/>
            <w:tcBorders>
              <w:top w:val="single" w:sz="4" w:space="0" w:color="auto"/>
              <w:left w:val="single" w:sz="4" w:space="0" w:color="auto"/>
              <w:bottom w:val="single" w:sz="4" w:space="0" w:color="auto"/>
              <w:right w:val="single" w:sz="4" w:space="0" w:color="auto"/>
            </w:tcBorders>
            <w:noWrap/>
            <w:vAlign w:val="bottom"/>
          </w:tcPr>
          <w:p w14:paraId="31892B8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mesto</w:t>
            </w:r>
          </w:p>
        </w:tc>
        <w:tc>
          <w:tcPr>
            <w:tcW w:w="7020" w:type="dxa"/>
            <w:gridSpan w:val="2"/>
            <w:tcBorders>
              <w:top w:val="single" w:sz="4" w:space="0" w:color="auto"/>
              <w:left w:val="single" w:sz="4" w:space="0" w:color="auto"/>
              <w:bottom w:val="single" w:sz="4" w:space="0" w:color="auto"/>
              <w:right w:val="single" w:sz="4" w:space="0" w:color="auto"/>
            </w:tcBorders>
            <w:noWrap/>
            <w:vAlign w:val="bottom"/>
          </w:tcPr>
          <w:p w14:paraId="7657E5D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Obrežje, Obrežje 26, 8261 Jesenice na Dolenjskem,</w:t>
            </w:r>
          </w:p>
        </w:tc>
      </w:tr>
      <w:tr w:rsidR="00E9585E" w:rsidRPr="009C42CD" w14:paraId="57E5A537" w14:textId="77777777" w:rsidTr="002F4730">
        <w:trPr>
          <w:trHeight w:val="255"/>
        </w:trPr>
        <w:tc>
          <w:tcPr>
            <w:tcW w:w="1635" w:type="dxa"/>
            <w:tcBorders>
              <w:top w:val="nil"/>
              <w:left w:val="single" w:sz="8" w:space="0" w:color="auto"/>
              <w:bottom w:val="single" w:sz="8" w:space="0" w:color="auto"/>
              <w:right w:val="single" w:sz="4" w:space="0" w:color="auto"/>
            </w:tcBorders>
            <w:noWrap/>
            <w:vAlign w:val="bottom"/>
          </w:tcPr>
          <w:p w14:paraId="7192887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mesto</w:t>
            </w:r>
          </w:p>
        </w:tc>
        <w:tc>
          <w:tcPr>
            <w:tcW w:w="7020" w:type="dxa"/>
            <w:gridSpan w:val="2"/>
            <w:tcBorders>
              <w:top w:val="nil"/>
              <w:left w:val="nil"/>
              <w:bottom w:val="single" w:sz="8" w:space="0" w:color="auto"/>
              <w:right w:val="single" w:sz="8" w:space="0" w:color="auto"/>
            </w:tcBorders>
            <w:noWrap/>
            <w:vAlign w:val="bottom"/>
          </w:tcPr>
          <w:p w14:paraId="1D8A262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PMP Dobova, Selska cesta 16, 8257 Dobova,</w:t>
            </w:r>
          </w:p>
        </w:tc>
      </w:tr>
      <w:tr w:rsidR="00E9585E" w:rsidRPr="009C42CD" w14:paraId="1CE27B90" w14:textId="77777777" w:rsidTr="002F4730">
        <w:trPr>
          <w:trHeight w:val="255"/>
        </w:trPr>
        <w:tc>
          <w:tcPr>
            <w:tcW w:w="1635" w:type="dxa"/>
            <w:tcBorders>
              <w:top w:val="nil"/>
              <w:left w:val="nil"/>
              <w:bottom w:val="nil"/>
              <w:right w:val="nil"/>
            </w:tcBorders>
            <w:noWrap/>
            <w:vAlign w:val="bottom"/>
          </w:tcPr>
          <w:p w14:paraId="20001808" w14:textId="77777777" w:rsidR="00E9585E" w:rsidRPr="009C42CD" w:rsidRDefault="00E9585E" w:rsidP="005B3A70">
            <w:pPr>
              <w:spacing w:line="260" w:lineRule="exact"/>
              <w:jc w:val="both"/>
              <w:rPr>
                <w:rFonts w:ascii="Arial" w:hAnsi="Arial" w:cs="Arial"/>
                <w:sz w:val="20"/>
                <w:szCs w:val="20"/>
              </w:rPr>
            </w:pPr>
          </w:p>
        </w:tc>
        <w:tc>
          <w:tcPr>
            <w:tcW w:w="7020" w:type="dxa"/>
            <w:gridSpan w:val="2"/>
            <w:tcBorders>
              <w:top w:val="nil"/>
              <w:left w:val="nil"/>
              <w:bottom w:val="nil"/>
              <w:right w:val="nil"/>
            </w:tcBorders>
            <w:noWrap/>
            <w:vAlign w:val="bottom"/>
          </w:tcPr>
          <w:p w14:paraId="3EA6B7B5" w14:textId="77777777" w:rsidR="00E9585E" w:rsidRPr="009C42CD" w:rsidRDefault="00E9585E" w:rsidP="005B3A70">
            <w:pPr>
              <w:spacing w:line="260" w:lineRule="exact"/>
              <w:jc w:val="both"/>
              <w:rPr>
                <w:rFonts w:ascii="Arial" w:hAnsi="Arial" w:cs="Arial"/>
                <w:sz w:val="20"/>
                <w:szCs w:val="20"/>
              </w:rPr>
            </w:pPr>
          </w:p>
        </w:tc>
      </w:tr>
      <w:tr w:rsidR="00E9585E" w:rsidRPr="009C42CD" w14:paraId="3DB1656D" w14:textId="77777777" w:rsidTr="002F4730">
        <w:trPr>
          <w:trHeight w:val="255"/>
        </w:trPr>
        <w:tc>
          <w:tcPr>
            <w:tcW w:w="8385" w:type="dxa"/>
            <w:gridSpan w:val="2"/>
            <w:tcBorders>
              <w:top w:val="nil"/>
              <w:left w:val="nil"/>
              <w:bottom w:val="nil"/>
              <w:right w:val="nil"/>
            </w:tcBorders>
            <w:noWrap/>
            <w:vAlign w:val="bottom"/>
          </w:tcPr>
          <w:p w14:paraId="37AB10DD"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b/>
                <w:sz w:val="20"/>
                <w:szCs w:val="20"/>
              </w:rPr>
              <w:t xml:space="preserve">Sistemi </w:t>
            </w:r>
            <w:proofErr w:type="spellStart"/>
            <w:r w:rsidRPr="009C42CD">
              <w:rPr>
                <w:rFonts w:ascii="Arial" w:hAnsi="Arial" w:cs="Arial"/>
                <w:b/>
                <w:sz w:val="20"/>
                <w:szCs w:val="20"/>
              </w:rPr>
              <w:t>OmniPCX</w:t>
            </w:r>
            <w:proofErr w:type="spellEnd"/>
            <w:r w:rsidRPr="009C42CD">
              <w:rPr>
                <w:rFonts w:ascii="Arial" w:hAnsi="Arial" w:cs="Arial"/>
                <w:b/>
                <w:sz w:val="20"/>
                <w:szCs w:val="20"/>
              </w:rPr>
              <w:t xml:space="preserve"> </w:t>
            </w:r>
            <w:proofErr w:type="spellStart"/>
            <w:r w:rsidRPr="009C42CD">
              <w:rPr>
                <w:rFonts w:ascii="Arial" w:hAnsi="Arial" w:cs="Arial"/>
                <w:b/>
                <w:sz w:val="20"/>
                <w:szCs w:val="20"/>
              </w:rPr>
              <w:t>Enterprise</w:t>
            </w:r>
            <w:proofErr w:type="spellEnd"/>
            <w:r w:rsidRPr="009C42CD">
              <w:rPr>
                <w:rFonts w:ascii="Arial" w:hAnsi="Arial" w:cs="Arial"/>
                <w:b/>
                <w:sz w:val="20"/>
                <w:szCs w:val="20"/>
              </w:rPr>
              <w:t xml:space="preserve"> (OXE)</w:t>
            </w:r>
          </w:p>
        </w:tc>
        <w:tc>
          <w:tcPr>
            <w:tcW w:w="270" w:type="dxa"/>
            <w:noWrap/>
          </w:tcPr>
          <w:p w14:paraId="38B2C80D" w14:textId="77777777" w:rsidR="00E9585E" w:rsidRPr="009C42CD" w:rsidRDefault="00E9585E" w:rsidP="005B3A70">
            <w:pPr>
              <w:spacing w:line="260" w:lineRule="exact"/>
              <w:jc w:val="both"/>
              <w:rPr>
                <w:rFonts w:ascii="Arial" w:hAnsi="Arial" w:cs="Arial"/>
                <w:sz w:val="20"/>
                <w:szCs w:val="20"/>
              </w:rPr>
            </w:pPr>
          </w:p>
        </w:tc>
      </w:tr>
      <w:tr w:rsidR="00E9585E" w:rsidRPr="009C42CD" w14:paraId="662DB974" w14:textId="77777777" w:rsidTr="002F4730">
        <w:trPr>
          <w:trHeight w:val="255"/>
        </w:trPr>
        <w:tc>
          <w:tcPr>
            <w:tcW w:w="1635" w:type="dxa"/>
            <w:tcBorders>
              <w:top w:val="single" w:sz="8" w:space="0" w:color="auto"/>
              <w:left w:val="single" w:sz="8" w:space="0" w:color="auto"/>
              <w:bottom w:val="single" w:sz="4" w:space="0" w:color="auto"/>
              <w:right w:val="single" w:sz="4" w:space="0" w:color="auto"/>
            </w:tcBorders>
            <w:noWrap/>
            <w:vAlign w:val="bottom"/>
          </w:tcPr>
          <w:p w14:paraId="598CE41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single" w:sz="8" w:space="0" w:color="auto"/>
              <w:left w:val="nil"/>
              <w:bottom w:val="single" w:sz="4" w:space="0" w:color="auto"/>
              <w:right w:val="single" w:sz="4" w:space="0" w:color="auto"/>
            </w:tcBorders>
            <w:noWrap/>
            <w:vAlign w:val="bottom"/>
          </w:tcPr>
          <w:p w14:paraId="0D17D40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Urad za varnost in zaščito, Jožeta Jame 8, 1000 Ljubljana.</w:t>
            </w:r>
          </w:p>
        </w:tc>
      </w:tr>
      <w:tr w:rsidR="00E9585E" w:rsidRPr="009C42CD" w14:paraId="114CCB1D"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033077B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756DD33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MNZ-GPU, Ljubljana, Štefanova z nekaj odd. moduli (tudi </w:t>
            </w:r>
            <w:proofErr w:type="spellStart"/>
            <w:r w:rsidRPr="009C42CD">
              <w:rPr>
                <w:rFonts w:ascii="Arial" w:hAnsi="Arial" w:cs="Arial"/>
                <w:sz w:val="20"/>
                <w:szCs w:val="20"/>
              </w:rPr>
              <w:t>Litostrojska</w:t>
            </w:r>
            <w:proofErr w:type="spellEnd"/>
            <w:r w:rsidRPr="009C42CD">
              <w:rPr>
                <w:rFonts w:ascii="Arial" w:hAnsi="Arial" w:cs="Arial"/>
                <w:sz w:val="20"/>
                <w:szCs w:val="20"/>
              </w:rPr>
              <w:t>)</w:t>
            </w:r>
          </w:p>
        </w:tc>
      </w:tr>
      <w:tr w:rsidR="00E9585E" w:rsidRPr="009C42CD" w14:paraId="1C2B6364"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A18D1C1"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3533B82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MNZ – DUNZ, SES, Ljubljana, Štefanova 2 </w:t>
            </w:r>
          </w:p>
        </w:tc>
      </w:tr>
      <w:tr w:rsidR="00E9585E" w:rsidRPr="009C42CD" w14:paraId="5E63A05C"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790BCE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nil"/>
              <w:left w:val="nil"/>
              <w:bottom w:val="single" w:sz="4" w:space="0" w:color="auto"/>
              <w:right w:val="single" w:sz="4" w:space="0" w:color="auto"/>
            </w:tcBorders>
            <w:noWrap/>
            <w:vAlign w:val="bottom"/>
          </w:tcPr>
          <w:p w14:paraId="16ABF85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PA Tacen, </w:t>
            </w:r>
            <w:proofErr w:type="spellStart"/>
            <w:r w:rsidRPr="009C42CD">
              <w:rPr>
                <w:rFonts w:ascii="Arial" w:hAnsi="Arial" w:cs="Arial"/>
                <w:sz w:val="20"/>
                <w:szCs w:val="20"/>
              </w:rPr>
              <w:t>Rocenska</w:t>
            </w:r>
            <w:proofErr w:type="spellEnd"/>
            <w:r w:rsidRPr="009C42CD">
              <w:rPr>
                <w:rFonts w:ascii="Arial" w:hAnsi="Arial" w:cs="Arial"/>
                <w:sz w:val="20"/>
                <w:szCs w:val="20"/>
              </w:rPr>
              <w:t xml:space="preserve"> 56</w:t>
            </w:r>
          </w:p>
        </w:tc>
      </w:tr>
      <w:tr w:rsidR="00E9585E" w:rsidRPr="009C42CD" w14:paraId="74A0C31D" w14:textId="77777777" w:rsidTr="002F4730">
        <w:trPr>
          <w:trHeight w:val="234"/>
        </w:trPr>
        <w:tc>
          <w:tcPr>
            <w:tcW w:w="1635" w:type="dxa"/>
            <w:tcBorders>
              <w:top w:val="nil"/>
              <w:left w:val="single" w:sz="8" w:space="0" w:color="auto"/>
              <w:bottom w:val="single" w:sz="4" w:space="0" w:color="auto"/>
              <w:right w:val="single" w:sz="4" w:space="0" w:color="auto"/>
            </w:tcBorders>
            <w:noWrap/>
            <w:vAlign w:val="bottom"/>
          </w:tcPr>
          <w:p w14:paraId="2F0BD971"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mesto</w:t>
            </w:r>
          </w:p>
        </w:tc>
        <w:tc>
          <w:tcPr>
            <w:tcW w:w="7020" w:type="dxa"/>
            <w:gridSpan w:val="2"/>
            <w:tcBorders>
              <w:top w:val="nil"/>
              <w:left w:val="nil"/>
              <w:bottom w:val="single" w:sz="4" w:space="0" w:color="auto"/>
              <w:right w:val="single" w:sz="4" w:space="0" w:color="auto"/>
            </w:tcBorders>
            <w:vAlign w:val="bottom"/>
          </w:tcPr>
          <w:p w14:paraId="74A18CB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Novo mesto, Ljubljanska cesta 30</w:t>
            </w:r>
          </w:p>
        </w:tc>
      </w:tr>
      <w:tr w:rsidR="00E9585E" w:rsidRPr="009C42CD" w14:paraId="6DB59419"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566A200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w:t>
            </w:r>
          </w:p>
        </w:tc>
        <w:tc>
          <w:tcPr>
            <w:tcW w:w="7020" w:type="dxa"/>
            <w:gridSpan w:val="2"/>
            <w:tcBorders>
              <w:top w:val="nil"/>
              <w:left w:val="nil"/>
              <w:bottom w:val="single" w:sz="4" w:space="0" w:color="auto"/>
              <w:right w:val="single" w:sz="4" w:space="0" w:color="auto"/>
            </w:tcBorders>
            <w:noWrap/>
            <w:vAlign w:val="bottom"/>
          </w:tcPr>
          <w:p w14:paraId="405A9291"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Ljubljana, Prešernova 18</w:t>
            </w:r>
          </w:p>
        </w:tc>
      </w:tr>
      <w:tr w:rsidR="00E9585E" w:rsidRPr="009C42CD" w14:paraId="6AEFC7DD" w14:textId="77777777" w:rsidTr="002F4730">
        <w:trPr>
          <w:trHeight w:val="218"/>
        </w:trPr>
        <w:tc>
          <w:tcPr>
            <w:tcW w:w="1635" w:type="dxa"/>
            <w:tcBorders>
              <w:top w:val="nil"/>
              <w:left w:val="single" w:sz="8" w:space="0" w:color="auto"/>
              <w:bottom w:val="single" w:sz="4" w:space="0" w:color="auto"/>
              <w:right w:val="single" w:sz="4" w:space="0" w:color="auto"/>
            </w:tcBorders>
            <w:noWrap/>
            <w:vAlign w:val="bottom"/>
          </w:tcPr>
          <w:p w14:paraId="69FF719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Celje</w:t>
            </w:r>
          </w:p>
        </w:tc>
        <w:tc>
          <w:tcPr>
            <w:tcW w:w="7020" w:type="dxa"/>
            <w:gridSpan w:val="2"/>
            <w:tcBorders>
              <w:top w:val="nil"/>
              <w:left w:val="nil"/>
              <w:bottom w:val="single" w:sz="4" w:space="0" w:color="auto"/>
              <w:right w:val="single" w:sz="4" w:space="0" w:color="auto"/>
            </w:tcBorders>
            <w:noWrap/>
            <w:vAlign w:val="bottom"/>
          </w:tcPr>
          <w:p w14:paraId="07B5F7C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Celje, Ljubljanska cesta 12</w:t>
            </w:r>
          </w:p>
        </w:tc>
      </w:tr>
      <w:tr w:rsidR="00E9585E" w:rsidRPr="009C42CD" w14:paraId="304E24E8"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0BD34E11"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 Sobota</w:t>
            </w:r>
          </w:p>
        </w:tc>
        <w:tc>
          <w:tcPr>
            <w:tcW w:w="7020" w:type="dxa"/>
            <w:gridSpan w:val="2"/>
            <w:tcBorders>
              <w:top w:val="nil"/>
              <w:left w:val="nil"/>
              <w:bottom w:val="single" w:sz="4" w:space="0" w:color="auto"/>
              <w:right w:val="single" w:sz="4" w:space="0" w:color="auto"/>
            </w:tcBorders>
            <w:noWrap/>
            <w:vAlign w:val="bottom"/>
          </w:tcPr>
          <w:p w14:paraId="4466A17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Murska Sobota, Ulica arhitekta Novaka 5 z oddaljenimi moduli</w:t>
            </w:r>
          </w:p>
        </w:tc>
      </w:tr>
      <w:tr w:rsidR="00E9585E" w:rsidRPr="009C42CD" w14:paraId="05EF9958"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0EAB2B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Kranj</w:t>
            </w:r>
          </w:p>
        </w:tc>
        <w:tc>
          <w:tcPr>
            <w:tcW w:w="7020" w:type="dxa"/>
            <w:gridSpan w:val="2"/>
            <w:tcBorders>
              <w:top w:val="nil"/>
              <w:left w:val="nil"/>
              <w:bottom w:val="single" w:sz="4" w:space="0" w:color="auto"/>
              <w:right w:val="single" w:sz="4" w:space="0" w:color="auto"/>
            </w:tcBorders>
            <w:noWrap/>
            <w:vAlign w:val="bottom"/>
          </w:tcPr>
          <w:p w14:paraId="06D71FE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Kranj, Bleiweisova cesta 3</w:t>
            </w:r>
          </w:p>
        </w:tc>
      </w:tr>
      <w:tr w:rsidR="00E9585E" w:rsidRPr="009C42CD" w14:paraId="04B5B6F6"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53DA6FD4"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w:t>
            </w:r>
          </w:p>
        </w:tc>
        <w:tc>
          <w:tcPr>
            <w:tcW w:w="7020" w:type="dxa"/>
            <w:gridSpan w:val="2"/>
            <w:tcBorders>
              <w:top w:val="nil"/>
              <w:left w:val="nil"/>
              <w:bottom w:val="single" w:sz="4" w:space="0" w:color="auto"/>
              <w:right w:val="single" w:sz="4" w:space="0" w:color="auto"/>
            </w:tcBorders>
            <w:noWrap/>
            <w:vAlign w:val="bottom"/>
          </w:tcPr>
          <w:p w14:paraId="7E00EDF4"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Koper, Ljubljanska cesta 8, 6000 Koper</w:t>
            </w:r>
          </w:p>
        </w:tc>
      </w:tr>
      <w:tr w:rsidR="00E9585E" w:rsidRPr="009C42CD" w14:paraId="1529F416"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4A389EA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w:t>
            </w:r>
          </w:p>
        </w:tc>
        <w:tc>
          <w:tcPr>
            <w:tcW w:w="7020" w:type="dxa"/>
            <w:gridSpan w:val="2"/>
            <w:tcBorders>
              <w:top w:val="nil"/>
              <w:left w:val="nil"/>
              <w:bottom w:val="single" w:sz="4" w:space="0" w:color="auto"/>
              <w:right w:val="single" w:sz="4" w:space="0" w:color="auto"/>
            </w:tcBorders>
            <w:noWrap/>
            <w:vAlign w:val="bottom"/>
          </w:tcPr>
          <w:p w14:paraId="792B821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Maribor, Maistrova ulica 2 z oddaljenimi moduli</w:t>
            </w:r>
          </w:p>
        </w:tc>
      </w:tr>
      <w:tr w:rsidR="00E9585E" w:rsidRPr="009C42CD" w14:paraId="3B0A6913"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0585BA1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 Gorica</w:t>
            </w:r>
          </w:p>
        </w:tc>
        <w:tc>
          <w:tcPr>
            <w:tcW w:w="7020" w:type="dxa"/>
            <w:gridSpan w:val="2"/>
            <w:tcBorders>
              <w:top w:val="nil"/>
              <w:left w:val="nil"/>
              <w:bottom w:val="single" w:sz="4" w:space="0" w:color="auto"/>
              <w:right w:val="single" w:sz="4" w:space="0" w:color="auto"/>
            </w:tcBorders>
            <w:noWrap/>
            <w:vAlign w:val="bottom"/>
          </w:tcPr>
          <w:p w14:paraId="76411D35"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Nova Gorica, Sedejeva ulica 11</w:t>
            </w:r>
          </w:p>
        </w:tc>
      </w:tr>
      <w:tr w:rsidR="00E9585E" w:rsidRPr="009C42CD" w14:paraId="0899C2BD" w14:textId="77777777" w:rsidTr="002F4730">
        <w:trPr>
          <w:trHeight w:val="255"/>
        </w:trPr>
        <w:tc>
          <w:tcPr>
            <w:tcW w:w="1635" w:type="dxa"/>
            <w:tcBorders>
              <w:top w:val="nil"/>
              <w:left w:val="single" w:sz="8" w:space="0" w:color="auto"/>
              <w:bottom w:val="single" w:sz="4" w:space="0" w:color="auto"/>
              <w:right w:val="single" w:sz="4" w:space="0" w:color="auto"/>
            </w:tcBorders>
            <w:noWrap/>
            <w:vAlign w:val="bottom"/>
          </w:tcPr>
          <w:p w14:paraId="196DCA4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PU Celje</w:t>
            </w:r>
          </w:p>
        </w:tc>
        <w:tc>
          <w:tcPr>
            <w:tcW w:w="7020" w:type="dxa"/>
            <w:gridSpan w:val="2"/>
            <w:tcBorders>
              <w:top w:val="nil"/>
              <w:left w:val="nil"/>
              <w:bottom w:val="single" w:sz="4" w:space="0" w:color="auto"/>
              <w:right w:val="single" w:sz="4" w:space="0" w:color="auto"/>
            </w:tcBorders>
            <w:noWrap/>
            <w:vAlign w:val="bottom"/>
          </w:tcPr>
          <w:p w14:paraId="23F4FCF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PU Celje, Slovenj Gradec, Francetova cesta 9 </w:t>
            </w:r>
          </w:p>
        </w:tc>
      </w:tr>
      <w:tr w:rsidR="00E9585E" w:rsidRPr="009C42CD" w14:paraId="0BB92CBF" w14:textId="77777777" w:rsidTr="002F4730">
        <w:trPr>
          <w:trHeight w:val="255"/>
        </w:trPr>
        <w:tc>
          <w:tcPr>
            <w:tcW w:w="1635" w:type="dxa"/>
            <w:tcBorders>
              <w:top w:val="nil"/>
              <w:left w:val="single" w:sz="8" w:space="0" w:color="auto"/>
              <w:bottom w:val="single" w:sz="8" w:space="0" w:color="auto"/>
              <w:right w:val="single" w:sz="4" w:space="0" w:color="auto"/>
            </w:tcBorders>
            <w:noWrap/>
            <w:vAlign w:val="bottom"/>
          </w:tcPr>
          <w:p w14:paraId="0DD07DD1"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GPU</w:t>
            </w:r>
          </w:p>
        </w:tc>
        <w:tc>
          <w:tcPr>
            <w:tcW w:w="7020" w:type="dxa"/>
            <w:gridSpan w:val="2"/>
            <w:tcBorders>
              <w:top w:val="nil"/>
              <w:left w:val="nil"/>
              <w:bottom w:val="single" w:sz="8" w:space="0" w:color="auto"/>
              <w:right w:val="single" w:sz="4" w:space="0" w:color="auto"/>
            </w:tcBorders>
            <w:noWrap/>
            <w:vAlign w:val="bottom"/>
          </w:tcPr>
          <w:p w14:paraId="12777466"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VOC Gotenica, Gotenica 1 z oddaljenimi moduli</w:t>
            </w:r>
          </w:p>
        </w:tc>
      </w:tr>
    </w:tbl>
    <w:p w14:paraId="59F65DFF" w14:textId="77777777" w:rsidR="00E9585E" w:rsidRPr="009C42CD" w:rsidRDefault="00E9585E" w:rsidP="005B3A70">
      <w:pPr>
        <w:spacing w:line="260" w:lineRule="exact"/>
        <w:jc w:val="both"/>
        <w:rPr>
          <w:rFonts w:ascii="Arial" w:hAnsi="Arial" w:cs="Arial"/>
          <w:b/>
          <w:sz w:val="20"/>
          <w:szCs w:val="20"/>
        </w:rPr>
      </w:pPr>
    </w:p>
    <w:p w14:paraId="5B80EBD5" w14:textId="77777777" w:rsidR="00E9585E" w:rsidRPr="009C42CD" w:rsidRDefault="00E9585E" w:rsidP="005B3A70">
      <w:pPr>
        <w:spacing w:line="260" w:lineRule="exact"/>
        <w:jc w:val="both"/>
        <w:rPr>
          <w:rFonts w:ascii="Arial" w:hAnsi="Arial" w:cs="Arial"/>
          <w:b/>
          <w:sz w:val="20"/>
          <w:szCs w:val="20"/>
        </w:rPr>
      </w:pPr>
    </w:p>
    <w:p w14:paraId="7BE42F4E" w14:textId="77777777" w:rsidR="00E9585E" w:rsidRPr="009C42CD" w:rsidRDefault="00E9585E" w:rsidP="005B3A70">
      <w:pPr>
        <w:spacing w:line="260" w:lineRule="exact"/>
        <w:jc w:val="both"/>
        <w:rPr>
          <w:rFonts w:ascii="Arial" w:hAnsi="Arial" w:cs="Arial"/>
          <w:b/>
          <w:sz w:val="20"/>
          <w:szCs w:val="20"/>
        </w:rPr>
      </w:pPr>
    </w:p>
    <w:p w14:paraId="7BF7B6DF" w14:textId="77777777" w:rsidR="00E9585E" w:rsidRPr="009C42CD" w:rsidRDefault="00E9585E" w:rsidP="005B3A70">
      <w:pPr>
        <w:spacing w:line="260" w:lineRule="exact"/>
        <w:jc w:val="both"/>
        <w:rPr>
          <w:rFonts w:ascii="Arial" w:hAnsi="Arial" w:cs="Arial"/>
          <w:b/>
          <w:sz w:val="20"/>
          <w:szCs w:val="20"/>
        </w:rPr>
      </w:pPr>
    </w:p>
    <w:p w14:paraId="692F8CCF" w14:textId="77777777" w:rsidR="00E9585E" w:rsidRPr="009C42CD" w:rsidRDefault="00E9585E" w:rsidP="005B3A70">
      <w:pPr>
        <w:spacing w:line="260" w:lineRule="exact"/>
        <w:jc w:val="both"/>
        <w:rPr>
          <w:rFonts w:ascii="Arial" w:hAnsi="Arial" w:cs="Arial"/>
          <w:b/>
          <w:sz w:val="20"/>
          <w:szCs w:val="20"/>
        </w:rPr>
      </w:pPr>
    </w:p>
    <w:p w14:paraId="6039CE85" w14:textId="77777777" w:rsidR="00E9585E" w:rsidRPr="009C42CD" w:rsidRDefault="00E9585E" w:rsidP="005B3A70">
      <w:pPr>
        <w:spacing w:line="260" w:lineRule="exact"/>
        <w:jc w:val="both"/>
        <w:rPr>
          <w:rFonts w:ascii="Arial" w:hAnsi="Arial" w:cs="Arial"/>
          <w:b/>
          <w:sz w:val="20"/>
          <w:szCs w:val="20"/>
        </w:rPr>
      </w:pPr>
    </w:p>
    <w:p w14:paraId="0AD168F1" w14:textId="77777777" w:rsidR="00E9585E" w:rsidRPr="009C42CD" w:rsidRDefault="00E9585E" w:rsidP="005B3A70">
      <w:pPr>
        <w:spacing w:line="260" w:lineRule="exact"/>
        <w:jc w:val="both"/>
        <w:rPr>
          <w:rFonts w:ascii="Arial" w:hAnsi="Arial" w:cs="Arial"/>
          <w:b/>
          <w:sz w:val="20"/>
          <w:szCs w:val="20"/>
        </w:rPr>
      </w:pPr>
    </w:p>
    <w:p w14:paraId="1EB39488" w14:textId="4793A299" w:rsidR="00E9585E" w:rsidRPr="009C42CD" w:rsidRDefault="009C42CD" w:rsidP="005B3A70">
      <w:pPr>
        <w:spacing w:line="260" w:lineRule="exact"/>
        <w:ind w:left="360" w:hanging="218"/>
        <w:jc w:val="both"/>
        <w:rPr>
          <w:rFonts w:ascii="Arial" w:hAnsi="Arial" w:cs="Arial"/>
          <w:b/>
          <w:sz w:val="20"/>
          <w:szCs w:val="20"/>
        </w:rPr>
      </w:pPr>
      <w:r w:rsidRPr="009C42CD">
        <w:rPr>
          <w:rFonts w:ascii="Arial" w:hAnsi="Arial" w:cs="Arial"/>
          <w:b/>
          <w:sz w:val="20"/>
          <w:szCs w:val="20"/>
        </w:rPr>
        <w:lastRenderedPageBreak/>
        <w:t xml:space="preserve">6. </w:t>
      </w:r>
      <w:r w:rsidR="00E9585E" w:rsidRPr="009C42CD">
        <w:rPr>
          <w:rFonts w:ascii="Arial" w:hAnsi="Arial" w:cs="Arial"/>
          <w:b/>
          <w:sz w:val="20"/>
          <w:szCs w:val="20"/>
        </w:rPr>
        <w:t xml:space="preserve">SEZNAM REZERVNIH DELOV za sisteme </w:t>
      </w:r>
      <w:proofErr w:type="spellStart"/>
      <w:r w:rsidR="00E9585E" w:rsidRPr="009C42CD">
        <w:rPr>
          <w:rFonts w:ascii="Arial" w:hAnsi="Arial" w:cs="Arial"/>
          <w:b/>
          <w:sz w:val="20"/>
          <w:szCs w:val="20"/>
        </w:rPr>
        <w:t>Omni</w:t>
      </w:r>
      <w:proofErr w:type="spellEnd"/>
      <w:r w:rsidR="0006660C">
        <w:rPr>
          <w:rFonts w:ascii="Arial" w:hAnsi="Arial" w:cs="Arial"/>
          <w:b/>
          <w:sz w:val="20"/>
          <w:szCs w:val="20"/>
        </w:rPr>
        <w:t xml:space="preserve"> </w:t>
      </w:r>
      <w:bookmarkStart w:id="16" w:name="_GoBack"/>
      <w:bookmarkEnd w:id="16"/>
      <w:r w:rsidR="00E9585E" w:rsidRPr="009C42CD">
        <w:rPr>
          <w:rFonts w:ascii="Arial" w:hAnsi="Arial" w:cs="Arial"/>
          <w:b/>
          <w:sz w:val="20"/>
          <w:szCs w:val="20"/>
        </w:rPr>
        <w:t xml:space="preserve">PCX </w:t>
      </w:r>
      <w:proofErr w:type="spellStart"/>
      <w:r w:rsidR="00E9585E" w:rsidRPr="009C42CD">
        <w:rPr>
          <w:rFonts w:ascii="Arial" w:hAnsi="Arial" w:cs="Arial"/>
          <w:b/>
          <w:sz w:val="20"/>
          <w:szCs w:val="20"/>
        </w:rPr>
        <w:t>Enterprise</w:t>
      </w:r>
      <w:proofErr w:type="spellEnd"/>
      <w:r w:rsidR="00E9585E" w:rsidRPr="009C42CD">
        <w:rPr>
          <w:rFonts w:ascii="Arial" w:hAnsi="Arial" w:cs="Arial"/>
          <w:b/>
          <w:sz w:val="20"/>
          <w:szCs w:val="20"/>
        </w:rPr>
        <w:t xml:space="preserve"> (OXE) </w:t>
      </w:r>
    </w:p>
    <w:p w14:paraId="6A55FAF9" w14:textId="77777777" w:rsidR="00E9585E" w:rsidRPr="009C42CD" w:rsidRDefault="00E9585E" w:rsidP="005B3A70">
      <w:pPr>
        <w:spacing w:line="260" w:lineRule="exact"/>
        <w:ind w:left="284"/>
        <w:jc w:val="both"/>
        <w:rPr>
          <w:rFonts w:ascii="Arial" w:hAnsi="Arial" w:cs="Arial"/>
          <w:b/>
          <w:sz w:val="20"/>
          <w:szCs w:val="20"/>
        </w:rPr>
      </w:pPr>
    </w:p>
    <w:tbl>
      <w:tblPr>
        <w:tblW w:w="8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0"/>
        <w:gridCol w:w="960"/>
      </w:tblGrid>
      <w:tr w:rsidR="00E9585E" w:rsidRPr="009C42CD" w14:paraId="32339446" w14:textId="77777777" w:rsidTr="002F4730">
        <w:trPr>
          <w:trHeight w:val="255"/>
        </w:trPr>
        <w:tc>
          <w:tcPr>
            <w:tcW w:w="7220" w:type="dxa"/>
            <w:shd w:val="clear" w:color="auto" w:fill="auto"/>
            <w:noWrap/>
            <w:vAlign w:val="bottom"/>
          </w:tcPr>
          <w:p w14:paraId="7F8A0CED"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b/>
                <w:sz w:val="20"/>
                <w:szCs w:val="20"/>
              </w:rPr>
              <w:t>Tip opreme</w:t>
            </w:r>
          </w:p>
        </w:tc>
        <w:tc>
          <w:tcPr>
            <w:tcW w:w="960" w:type="dxa"/>
            <w:shd w:val="clear" w:color="auto" w:fill="auto"/>
            <w:noWrap/>
            <w:vAlign w:val="bottom"/>
          </w:tcPr>
          <w:p w14:paraId="6E1EE49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b/>
                <w:sz w:val="20"/>
                <w:szCs w:val="20"/>
              </w:rPr>
              <w:t>kosov</w:t>
            </w:r>
          </w:p>
        </w:tc>
      </w:tr>
      <w:tr w:rsidR="00E9585E" w:rsidRPr="009C42CD" w14:paraId="43FEC6A2" w14:textId="77777777" w:rsidTr="002F4730">
        <w:trPr>
          <w:trHeight w:val="255"/>
        </w:trPr>
        <w:tc>
          <w:tcPr>
            <w:tcW w:w="7220" w:type="dxa"/>
            <w:shd w:val="clear" w:color="auto" w:fill="auto"/>
            <w:noWrap/>
            <w:vAlign w:val="bottom"/>
          </w:tcPr>
          <w:p w14:paraId="7FCC162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IO2N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w:t>
            </w:r>
            <w:proofErr w:type="spellStart"/>
            <w:r w:rsidRPr="009C42CD">
              <w:rPr>
                <w:rFonts w:ascii="Arial" w:hAnsi="Arial" w:cs="Arial"/>
                <w:sz w:val="20"/>
                <w:szCs w:val="20"/>
              </w:rPr>
              <w:t>for</w:t>
            </w:r>
            <w:proofErr w:type="spellEnd"/>
            <w:r w:rsidRPr="009C42CD">
              <w:rPr>
                <w:rFonts w:ascii="Arial" w:hAnsi="Arial" w:cs="Arial"/>
                <w:sz w:val="20"/>
                <w:szCs w:val="20"/>
              </w:rPr>
              <w:t xml:space="preserve"> 60 </w:t>
            </w:r>
            <w:proofErr w:type="spellStart"/>
            <w:r w:rsidRPr="009C42CD">
              <w:rPr>
                <w:rFonts w:ascii="Arial" w:hAnsi="Arial" w:cs="Arial"/>
                <w:sz w:val="20"/>
                <w:szCs w:val="20"/>
              </w:rPr>
              <w:t>system</w:t>
            </w:r>
            <w:proofErr w:type="spellEnd"/>
            <w:r w:rsidRPr="009C42CD">
              <w:rPr>
                <w:rFonts w:ascii="Arial" w:hAnsi="Arial" w:cs="Arial"/>
                <w:sz w:val="20"/>
                <w:szCs w:val="20"/>
              </w:rPr>
              <w:t xml:space="preserve"> B </w:t>
            </w:r>
            <w:proofErr w:type="spellStart"/>
            <w:r w:rsidRPr="009C42CD">
              <w:rPr>
                <w:rFonts w:ascii="Arial" w:hAnsi="Arial" w:cs="Arial"/>
                <w:sz w:val="20"/>
                <w:szCs w:val="20"/>
              </w:rPr>
              <w:t>channels</w:t>
            </w:r>
            <w:proofErr w:type="spellEnd"/>
            <w:r w:rsidRPr="009C42CD">
              <w:rPr>
                <w:rFonts w:ascii="Arial" w:hAnsi="Arial" w:cs="Arial"/>
                <w:sz w:val="20"/>
                <w:szCs w:val="20"/>
              </w:rPr>
              <w:t xml:space="preserve"> </w:t>
            </w:r>
          </w:p>
        </w:tc>
        <w:tc>
          <w:tcPr>
            <w:tcW w:w="960" w:type="dxa"/>
            <w:shd w:val="clear" w:color="auto" w:fill="auto"/>
            <w:noWrap/>
            <w:vAlign w:val="bottom"/>
          </w:tcPr>
          <w:p w14:paraId="537B808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6AACBAA6" w14:textId="77777777" w:rsidTr="002F4730">
        <w:trPr>
          <w:trHeight w:val="255"/>
        </w:trPr>
        <w:tc>
          <w:tcPr>
            <w:tcW w:w="7220" w:type="dxa"/>
            <w:shd w:val="clear" w:color="auto" w:fill="auto"/>
            <w:noWrap/>
            <w:vAlign w:val="bottom"/>
          </w:tcPr>
          <w:p w14:paraId="20171DE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CPU8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w:t>
            </w:r>
            <w:proofErr w:type="spellStart"/>
            <w:r w:rsidRPr="009C42CD">
              <w:rPr>
                <w:rFonts w:ascii="Arial" w:hAnsi="Arial" w:cs="Arial"/>
                <w:sz w:val="20"/>
                <w:szCs w:val="20"/>
              </w:rPr>
              <w:t>withouthard</w:t>
            </w:r>
            <w:proofErr w:type="spellEnd"/>
            <w:r w:rsidRPr="009C42CD">
              <w:rPr>
                <w:rFonts w:ascii="Arial" w:hAnsi="Arial" w:cs="Arial"/>
                <w:sz w:val="20"/>
                <w:szCs w:val="20"/>
              </w:rPr>
              <w:t xml:space="preserve"> disk‚ </w:t>
            </w:r>
            <w:proofErr w:type="spellStart"/>
            <w:r w:rsidRPr="009C42CD">
              <w:rPr>
                <w:rFonts w:ascii="Arial" w:hAnsi="Arial" w:cs="Arial"/>
                <w:sz w:val="20"/>
                <w:szCs w:val="20"/>
              </w:rPr>
              <w:t>without</w:t>
            </w:r>
            <w:proofErr w:type="spellEnd"/>
            <w:r w:rsidRPr="009C42CD">
              <w:rPr>
                <w:rFonts w:ascii="Arial" w:hAnsi="Arial" w:cs="Arial"/>
                <w:sz w:val="20"/>
                <w:szCs w:val="20"/>
              </w:rPr>
              <w:t xml:space="preserve"> DRAM)</w:t>
            </w:r>
          </w:p>
        </w:tc>
        <w:tc>
          <w:tcPr>
            <w:tcW w:w="960" w:type="dxa"/>
            <w:shd w:val="clear" w:color="auto" w:fill="auto"/>
            <w:noWrap/>
            <w:vAlign w:val="bottom"/>
          </w:tcPr>
          <w:p w14:paraId="31E2F3B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57E39906" w14:textId="77777777" w:rsidTr="002F4730">
        <w:trPr>
          <w:trHeight w:val="255"/>
        </w:trPr>
        <w:tc>
          <w:tcPr>
            <w:tcW w:w="7220" w:type="dxa"/>
            <w:shd w:val="clear" w:color="auto" w:fill="auto"/>
            <w:noWrap/>
            <w:vAlign w:val="bottom"/>
          </w:tcPr>
          <w:p w14:paraId="7F816637"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10/100/100 BASE-T </w:t>
            </w:r>
            <w:proofErr w:type="spellStart"/>
            <w:r w:rsidRPr="009C42CD">
              <w:rPr>
                <w:rFonts w:ascii="Arial" w:hAnsi="Arial" w:cs="Arial"/>
                <w:sz w:val="20"/>
                <w:szCs w:val="20"/>
              </w:rPr>
              <w:t>connector</w:t>
            </w:r>
            <w:proofErr w:type="spellEnd"/>
            <w:r w:rsidRPr="009C42CD">
              <w:rPr>
                <w:rFonts w:ascii="Arial" w:hAnsi="Arial" w:cs="Arial"/>
                <w:sz w:val="20"/>
                <w:szCs w:val="20"/>
              </w:rPr>
              <w:t xml:space="preserve"> </w:t>
            </w:r>
            <w:proofErr w:type="spellStart"/>
            <w:r w:rsidRPr="009C42CD">
              <w:rPr>
                <w:rFonts w:ascii="Arial" w:hAnsi="Arial" w:cs="Arial"/>
                <w:sz w:val="20"/>
                <w:szCs w:val="20"/>
              </w:rPr>
              <w:t>connecting</w:t>
            </w:r>
            <w:proofErr w:type="spellEnd"/>
            <w:r w:rsidRPr="009C42CD">
              <w:rPr>
                <w:rFonts w:ascii="Arial" w:hAnsi="Arial" w:cs="Arial"/>
                <w:sz w:val="20"/>
                <w:szCs w:val="20"/>
              </w:rPr>
              <w:t xml:space="preserve"> </w:t>
            </w:r>
            <w:proofErr w:type="spellStart"/>
            <w:r w:rsidRPr="009C42CD">
              <w:rPr>
                <w:rFonts w:ascii="Arial" w:hAnsi="Arial" w:cs="Arial"/>
                <w:sz w:val="20"/>
                <w:szCs w:val="20"/>
              </w:rPr>
              <w:t>card</w:t>
            </w:r>
            <w:proofErr w:type="spellEnd"/>
            <w:r w:rsidRPr="009C42CD">
              <w:rPr>
                <w:rFonts w:ascii="Arial" w:hAnsi="Arial" w:cs="Arial"/>
                <w:sz w:val="20"/>
                <w:szCs w:val="20"/>
              </w:rPr>
              <w:t xml:space="preserve"> </w:t>
            </w:r>
            <w:proofErr w:type="spellStart"/>
            <w:r w:rsidRPr="009C42CD">
              <w:rPr>
                <w:rFonts w:ascii="Arial" w:hAnsi="Arial" w:cs="Arial"/>
                <w:sz w:val="20"/>
                <w:szCs w:val="20"/>
              </w:rPr>
              <w:t>for</w:t>
            </w:r>
            <w:proofErr w:type="spellEnd"/>
            <w:r w:rsidRPr="009C42CD">
              <w:rPr>
                <w:rFonts w:ascii="Arial" w:hAnsi="Arial" w:cs="Arial"/>
                <w:sz w:val="20"/>
                <w:szCs w:val="20"/>
              </w:rPr>
              <w:t xml:space="preserve"> CPU 8</w:t>
            </w:r>
          </w:p>
        </w:tc>
        <w:tc>
          <w:tcPr>
            <w:tcW w:w="960" w:type="dxa"/>
            <w:shd w:val="clear" w:color="auto" w:fill="auto"/>
            <w:noWrap/>
            <w:vAlign w:val="bottom"/>
          </w:tcPr>
          <w:p w14:paraId="223B4C1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73BC331A" w14:textId="77777777" w:rsidTr="002F4730">
        <w:trPr>
          <w:trHeight w:val="255"/>
        </w:trPr>
        <w:tc>
          <w:tcPr>
            <w:tcW w:w="7220" w:type="dxa"/>
            <w:shd w:val="clear" w:color="auto" w:fill="auto"/>
            <w:noWrap/>
            <w:vAlign w:val="bottom"/>
          </w:tcPr>
          <w:p w14:paraId="517266A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INT-IP2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w:t>
            </w:r>
            <w:proofErr w:type="spellStart"/>
            <w:r w:rsidRPr="009C42CD">
              <w:rPr>
                <w:rFonts w:ascii="Arial" w:hAnsi="Arial" w:cs="Arial"/>
                <w:sz w:val="20"/>
                <w:szCs w:val="20"/>
              </w:rPr>
              <w:t>for</w:t>
            </w:r>
            <w:proofErr w:type="spellEnd"/>
            <w:r w:rsidRPr="009C42CD">
              <w:rPr>
                <w:rFonts w:ascii="Arial" w:hAnsi="Arial" w:cs="Arial"/>
                <w:sz w:val="20"/>
                <w:szCs w:val="20"/>
              </w:rPr>
              <w:t xml:space="preserve"> </w:t>
            </w:r>
            <w:proofErr w:type="spellStart"/>
            <w:r w:rsidRPr="009C42CD">
              <w:rPr>
                <w:rFonts w:ascii="Arial" w:hAnsi="Arial" w:cs="Arial"/>
                <w:sz w:val="20"/>
                <w:szCs w:val="20"/>
              </w:rPr>
              <w:t>spare</w:t>
            </w:r>
            <w:proofErr w:type="spellEnd"/>
          </w:p>
        </w:tc>
        <w:tc>
          <w:tcPr>
            <w:tcW w:w="960" w:type="dxa"/>
            <w:shd w:val="clear" w:color="auto" w:fill="auto"/>
            <w:noWrap/>
            <w:vAlign w:val="bottom"/>
          </w:tcPr>
          <w:p w14:paraId="2CD7F419"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4</w:t>
            </w:r>
          </w:p>
        </w:tc>
      </w:tr>
      <w:tr w:rsidR="00E9585E" w:rsidRPr="009C42CD" w14:paraId="3EECA185" w14:textId="77777777" w:rsidTr="002F4730">
        <w:trPr>
          <w:trHeight w:val="255"/>
        </w:trPr>
        <w:tc>
          <w:tcPr>
            <w:tcW w:w="7220" w:type="dxa"/>
            <w:shd w:val="clear" w:color="auto" w:fill="auto"/>
            <w:noWrap/>
            <w:vAlign w:val="bottom"/>
          </w:tcPr>
          <w:p w14:paraId="16016C5A"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GIP4-4 </w:t>
            </w:r>
            <w:proofErr w:type="spellStart"/>
            <w:r w:rsidRPr="009C42CD">
              <w:rPr>
                <w:rFonts w:ascii="Arial" w:hAnsi="Arial" w:cs="Arial"/>
                <w:sz w:val="20"/>
                <w:szCs w:val="20"/>
              </w:rPr>
              <w:t>board</w:t>
            </w:r>
            <w:proofErr w:type="spellEnd"/>
          </w:p>
        </w:tc>
        <w:tc>
          <w:tcPr>
            <w:tcW w:w="960" w:type="dxa"/>
            <w:shd w:val="clear" w:color="auto" w:fill="auto"/>
            <w:noWrap/>
            <w:vAlign w:val="bottom"/>
          </w:tcPr>
          <w:p w14:paraId="4FA66E91"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2C533E6E" w14:textId="77777777" w:rsidTr="002F4730">
        <w:trPr>
          <w:trHeight w:val="255"/>
        </w:trPr>
        <w:tc>
          <w:tcPr>
            <w:tcW w:w="7220" w:type="dxa"/>
            <w:shd w:val="clear" w:color="auto" w:fill="auto"/>
            <w:noWrap/>
            <w:vAlign w:val="bottom"/>
          </w:tcPr>
          <w:p w14:paraId="16FD33ED"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INTOF2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w:t>
            </w:r>
            <w:proofErr w:type="spellStart"/>
            <w:r w:rsidRPr="009C42CD">
              <w:rPr>
                <w:rFonts w:ascii="Arial" w:hAnsi="Arial" w:cs="Arial"/>
                <w:sz w:val="20"/>
                <w:szCs w:val="20"/>
              </w:rPr>
              <w:t>Inter</w:t>
            </w:r>
            <w:proofErr w:type="spellEnd"/>
            <w:r w:rsidRPr="009C42CD">
              <w:rPr>
                <w:rFonts w:ascii="Arial" w:hAnsi="Arial" w:cs="Arial"/>
                <w:sz w:val="20"/>
                <w:szCs w:val="20"/>
              </w:rPr>
              <w:t xml:space="preserve"> </w:t>
            </w:r>
            <w:proofErr w:type="spellStart"/>
            <w:r w:rsidRPr="009C42CD">
              <w:rPr>
                <w:rFonts w:ascii="Arial" w:hAnsi="Arial" w:cs="Arial"/>
                <w:sz w:val="20"/>
                <w:szCs w:val="20"/>
              </w:rPr>
              <w:t>Crystal</w:t>
            </w:r>
            <w:proofErr w:type="spellEnd"/>
            <w:r w:rsidRPr="009C42CD">
              <w:rPr>
                <w:rFonts w:ascii="Arial" w:hAnsi="Arial" w:cs="Arial"/>
                <w:sz w:val="20"/>
                <w:szCs w:val="20"/>
              </w:rPr>
              <w:t xml:space="preserve"> </w:t>
            </w:r>
            <w:proofErr w:type="spellStart"/>
            <w:r w:rsidRPr="009C42CD">
              <w:rPr>
                <w:rFonts w:ascii="Arial" w:hAnsi="Arial" w:cs="Arial"/>
                <w:sz w:val="20"/>
                <w:szCs w:val="20"/>
              </w:rPr>
              <w:t>board</w:t>
            </w:r>
            <w:proofErr w:type="spellEnd"/>
          </w:p>
        </w:tc>
        <w:tc>
          <w:tcPr>
            <w:tcW w:w="960" w:type="dxa"/>
            <w:shd w:val="clear" w:color="auto" w:fill="auto"/>
            <w:noWrap/>
            <w:vAlign w:val="bottom"/>
          </w:tcPr>
          <w:p w14:paraId="0ABDBEF4"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4</w:t>
            </w:r>
          </w:p>
        </w:tc>
      </w:tr>
      <w:tr w:rsidR="00E9585E" w:rsidRPr="009C42CD" w14:paraId="41EE3E8E" w14:textId="77777777" w:rsidTr="002F4730">
        <w:trPr>
          <w:trHeight w:val="255"/>
        </w:trPr>
        <w:tc>
          <w:tcPr>
            <w:tcW w:w="7220" w:type="dxa"/>
            <w:shd w:val="clear" w:color="auto" w:fill="auto"/>
            <w:noWrap/>
            <w:vAlign w:val="bottom"/>
          </w:tcPr>
          <w:p w14:paraId="108EC6C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SATA DISK </w:t>
            </w:r>
            <w:proofErr w:type="spellStart"/>
            <w:r w:rsidRPr="009C42CD">
              <w:rPr>
                <w:rFonts w:ascii="Arial" w:hAnsi="Arial" w:cs="Arial"/>
                <w:sz w:val="20"/>
                <w:szCs w:val="20"/>
              </w:rPr>
              <w:t>drive</w:t>
            </w:r>
            <w:proofErr w:type="spellEnd"/>
            <w:r w:rsidRPr="009C42CD">
              <w:rPr>
                <w:rFonts w:ascii="Arial" w:hAnsi="Arial" w:cs="Arial"/>
                <w:sz w:val="20"/>
                <w:szCs w:val="20"/>
              </w:rPr>
              <w:t xml:space="preserve"> </w:t>
            </w:r>
            <w:proofErr w:type="spellStart"/>
            <w:r w:rsidRPr="009C42CD">
              <w:rPr>
                <w:rFonts w:ascii="Arial" w:hAnsi="Arial" w:cs="Arial"/>
                <w:sz w:val="20"/>
                <w:szCs w:val="20"/>
              </w:rPr>
              <w:t>for</w:t>
            </w:r>
            <w:proofErr w:type="spellEnd"/>
            <w:r w:rsidRPr="009C42CD">
              <w:rPr>
                <w:rFonts w:ascii="Arial" w:hAnsi="Arial" w:cs="Arial"/>
                <w:sz w:val="20"/>
                <w:szCs w:val="20"/>
              </w:rPr>
              <w:t xml:space="preserve"> CPU </w:t>
            </w:r>
            <w:proofErr w:type="spellStart"/>
            <w:r w:rsidRPr="009C42CD">
              <w:rPr>
                <w:rFonts w:ascii="Arial" w:hAnsi="Arial" w:cs="Arial"/>
                <w:sz w:val="20"/>
                <w:szCs w:val="20"/>
              </w:rPr>
              <w:t>card</w:t>
            </w:r>
            <w:proofErr w:type="spellEnd"/>
            <w:r w:rsidRPr="009C42CD">
              <w:rPr>
                <w:rFonts w:ascii="Arial" w:hAnsi="Arial" w:cs="Arial"/>
                <w:sz w:val="20"/>
                <w:szCs w:val="20"/>
              </w:rPr>
              <w:t xml:space="preserve"> CS (CPU8/CS-3)</w:t>
            </w:r>
          </w:p>
        </w:tc>
        <w:tc>
          <w:tcPr>
            <w:tcW w:w="960" w:type="dxa"/>
            <w:shd w:val="clear" w:color="auto" w:fill="auto"/>
            <w:noWrap/>
            <w:vAlign w:val="bottom"/>
          </w:tcPr>
          <w:p w14:paraId="506B5D7C"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151E8D3C" w14:textId="77777777" w:rsidTr="002F4730">
        <w:trPr>
          <w:trHeight w:val="255"/>
        </w:trPr>
        <w:tc>
          <w:tcPr>
            <w:tcW w:w="7220" w:type="dxa"/>
            <w:shd w:val="clear" w:color="auto" w:fill="auto"/>
            <w:noWrap/>
            <w:vAlign w:val="bottom"/>
          </w:tcPr>
          <w:p w14:paraId="6BE2A5A0"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CPU </w:t>
            </w:r>
            <w:proofErr w:type="spellStart"/>
            <w:r w:rsidRPr="009C42CD">
              <w:rPr>
                <w:rFonts w:ascii="Arial" w:hAnsi="Arial" w:cs="Arial"/>
                <w:sz w:val="20"/>
                <w:szCs w:val="20"/>
              </w:rPr>
              <w:t>LanSwitch</w:t>
            </w:r>
            <w:proofErr w:type="spellEnd"/>
            <w:r w:rsidRPr="009C42CD">
              <w:rPr>
                <w:rFonts w:ascii="Arial" w:hAnsi="Arial" w:cs="Arial"/>
                <w:sz w:val="20"/>
                <w:szCs w:val="20"/>
              </w:rPr>
              <w:t xml:space="preserve"> </w:t>
            </w:r>
            <w:proofErr w:type="spellStart"/>
            <w:r w:rsidRPr="009C42CD">
              <w:rPr>
                <w:rFonts w:ascii="Arial" w:hAnsi="Arial" w:cs="Arial"/>
                <w:sz w:val="20"/>
                <w:szCs w:val="20"/>
              </w:rPr>
              <w:t>Daughterboard</w:t>
            </w:r>
            <w:proofErr w:type="spellEnd"/>
          </w:p>
        </w:tc>
        <w:tc>
          <w:tcPr>
            <w:tcW w:w="960" w:type="dxa"/>
            <w:shd w:val="clear" w:color="auto" w:fill="auto"/>
            <w:noWrap/>
            <w:vAlign w:val="bottom"/>
          </w:tcPr>
          <w:p w14:paraId="70F8D55F"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5583C575" w14:textId="77777777" w:rsidTr="002F4730">
        <w:trPr>
          <w:trHeight w:val="255"/>
        </w:trPr>
        <w:tc>
          <w:tcPr>
            <w:tcW w:w="7220" w:type="dxa"/>
            <w:shd w:val="clear" w:color="auto" w:fill="auto"/>
            <w:noWrap/>
            <w:vAlign w:val="bottom"/>
          </w:tcPr>
          <w:p w14:paraId="501CE3A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CPU </w:t>
            </w:r>
            <w:proofErr w:type="spellStart"/>
            <w:r w:rsidRPr="009C42CD">
              <w:rPr>
                <w:rFonts w:ascii="Arial" w:hAnsi="Arial" w:cs="Arial"/>
                <w:sz w:val="20"/>
                <w:szCs w:val="20"/>
              </w:rPr>
              <w:t>applicative</w:t>
            </w:r>
            <w:proofErr w:type="spellEnd"/>
            <w:r w:rsidRPr="009C42CD">
              <w:rPr>
                <w:rFonts w:ascii="Arial" w:hAnsi="Arial" w:cs="Arial"/>
                <w:sz w:val="20"/>
                <w:szCs w:val="20"/>
              </w:rPr>
              <w:t xml:space="preserve"> </w:t>
            </w:r>
            <w:proofErr w:type="spellStart"/>
            <w:r w:rsidRPr="009C42CD">
              <w:rPr>
                <w:rFonts w:ascii="Arial" w:hAnsi="Arial" w:cs="Arial"/>
                <w:sz w:val="20"/>
                <w:szCs w:val="20"/>
              </w:rPr>
              <w:t>board</w:t>
            </w:r>
            <w:proofErr w:type="spellEnd"/>
            <w:r w:rsidRPr="009C42CD">
              <w:rPr>
                <w:rFonts w:ascii="Arial" w:hAnsi="Arial" w:cs="Arial"/>
                <w:sz w:val="20"/>
                <w:szCs w:val="20"/>
              </w:rPr>
              <w:t xml:space="preserve"> (GA-3 </w:t>
            </w:r>
            <w:proofErr w:type="spellStart"/>
            <w:r w:rsidRPr="009C42CD">
              <w:rPr>
                <w:rFonts w:ascii="Arial" w:hAnsi="Arial" w:cs="Arial"/>
                <w:sz w:val="20"/>
                <w:szCs w:val="20"/>
              </w:rPr>
              <w:t>board</w:t>
            </w:r>
            <w:proofErr w:type="spellEnd"/>
            <w:r w:rsidRPr="009C42CD">
              <w:rPr>
                <w:rFonts w:ascii="Arial" w:hAnsi="Arial" w:cs="Arial"/>
                <w:sz w:val="20"/>
                <w:szCs w:val="20"/>
              </w:rPr>
              <w:t>)</w:t>
            </w:r>
          </w:p>
        </w:tc>
        <w:tc>
          <w:tcPr>
            <w:tcW w:w="960" w:type="dxa"/>
            <w:shd w:val="clear" w:color="auto" w:fill="auto"/>
            <w:noWrap/>
            <w:vAlign w:val="bottom"/>
          </w:tcPr>
          <w:p w14:paraId="7F575C7B"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2</w:t>
            </w:r>
          </w:p>
        </w:tc>
      </w:tr>
      <w:tr w:rsidR="00E9585E" w:rsidRPr="009C42CD" w14:paraId="50DFA9EF" w14:textId="77777777" w:rsidTr="002F4730">
        <w:trPr>
          <w:trHeight w:val="255"/>
        </w:trPr>
        <w:tc>
          <w:tcPr>
            <w:tcW w:w="7220" w:type="dxa"/>
            <w:shd w:val="clear" w:color="auto" w:fill="auto"/>
            <w:noWrap/>
            <w:vAlign w:val="bottom"/>
          </w:tcPr>
          <w:p w14:paraId="3B3AED33"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 xml:space="preserve">LANX16-2 </w:t>
            </w:r>
            <w:proofErr w:type="spellStart"/>
            <w:r w:rsidRPr="009C42CD">
              <w:rPr>
                <w:rFonts w:ascii="Arial" w:hAnsi="Arial" w:cs="Arial"/>
                <w:sz w:val="20"/>
                <w:szCs w:val="20"/>
              </w:rPr>
              <w:t>Ethernet</w:t>
            </w:r>
            <w:proofErr w:type="spellEnd"/>
            <w:r w:rsidRPr="009C42CD">
              <w:rPr>
                <w:rFonts w:ascii="Arial" w:hAnsi="Arial" w:cs="Arial"/>
                <w:sz w:val="20"/>
                <w:szCs w:val="20"/>
              </w:rPr>
              <w:t xml:space="preserve"> LAN </w:t>
            </w:r>
            <w:proofErr w:type="spellStart"/>
            <w:r w:rsidRPr="009C42CD">
              <w:rPr>
                <w:rFonts w:ascii="Arial" w:hAnsi="Arial" w:cs="Arial"/>
                <w:sz w:val="20"/>
                <w:szCs w:val="20"/>
              </w:rPr>
              <w:t>switch</w:t>
            </w:r>
            <w:proofErr w:type="spellEnd"/>
            <w:r w:rsidRPr="009C42CD">
              <w:rPr>
                <w:rFonts w:ascii="Arial" w:hAnsi="Arial" w:cs="Arial"/>
                <w:sz w:val="20"/>
                <w:szCs w:val="20"/>
              </w:rPr>
              <w:t xml:space="preserve"> </w:t>
            </w:r>
          </w:p>
        </w:tc>
        <w:tc>
          <w:tcPr>
            <w:tcW w:w="960" w:type="dxa"/>
            <w:shd w:val="clear" w:color="auto" w:fill="auto"/>
            <w:noWrap/>
            <w:vAlign w:val="bottom"/>
          </w:tcPr>
          <w:p w14:paraId="5EAA933E"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1</w:t>
            </w:r>
          </w:p>
        </w:tc>
      </w:tr>
      <w:tr w:rsidR="00E9585E" w:rsidRPr="009C42CD" w14:paraId="0AB26F26" w14:textId="77777777" w:rsidTr="002F4730">
        <w:trPr>
          <w:trHeight w:val="255"/>
        </w:trPr>
        <w:tc>
          <w:tcPr>
            <w:tcW w:w="7220" w:type="dxa"/>
            <w:shd w:val="clear" w:color="auto" w:fill="auto"/>
            <w:noWrap/>
            <w:vAlign w:val="bottom"/>
          </w:tcPr>
          <w:p w14:paraId="2F870BB2"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DECT8</w:t>
            </w:r>
          </w:p>
        </w:tc>
        <w:tc>
          <w:tcPr>
            <w:tcW w:w="960" w:type="dxa"/>
            <w:shd w:val="clear" w:color="auto" w:fill="auto"/>
            <w:noWrap/>
            <w:vAlign w:val="bottom"/>
          </w:tcPr>
          <w:p w14:paraId="6AD86548" w14:textId="77777777" w:rsidR="00E9585E" w:rsidRPr="009C42CD" w:rsidRDefault="00E9585E" w:rsidP="005B3A70">
            <w:pPr>
              <w:spacing w:line="260" w:lineRule="exact"/>
              <w:jc w:val="both"/>
              <w:rPr>
                <w:rFonts w:ascii="Arial" w:hAnsi="Arial" w:cs="Arial"/>
                <w:sz w:val="20"/>
                <w:szCs w:val="20"/>
              </w:rPr>
            </w:pPr>
            <w:r w:rsidRPr="009C42CD">
              <w:rPr>
                <w:rFonts w:ascii="Arial" w:hAnsi="Arial" w:cs="Arial"/>
                <w:sz w:val="20"/>
                <w:szCs w:val="20"/>
              </w:rPr>
              <w:t>1</w:t>
            </w:r>
          </w:p>
        </w:tc>
      </w:tr>
    </w:tbl>
    <w:p w14:paraId="0A9E47A8" w14:textId="77777777" w:rsidR="00E9585E" w:rsidRPr="009C42CD" w:rsidRDefault="00E9585E" w:rsidP="005B3A70">
      <w:pPr>
        <w:spacing w:line="260" w:lineRule="exact"/>
        <w:jc w:val="both"/>
        <w:rPr>
          <w:rFonts w:ascii="Arial" w:hAnsi="Arial" w:cs="Arial"/>
          <w:b/>
          <w:color w:val="000000" w:themeColor="text1"/>
          <w:sz w:val="20"/>
          <w:szCs w:val="20"/>
          <w:u w:val="single"/>
        </w:rPr>
      </w:pPr>
    </w:p>
    <w:sectPr w:rsidR="00E9585E" w:rsidRPr="009C42CD" w:rsidSect="005B3A70">
      <w:headerReference w:type="even" r:id="rId7"/>
      <w:headerReference w:type="default" r:id="rId8"/>
      <w:footerReference w:type="even" r:id="rId9"/>
      <w:footerReference w:type="default" r:id="rId10"/>
      <w:headerReference w:type="first" r:id="rId11"/>
      <w:footerReference w:type="first" r:id="rId12"/>
      <w:pgSz w:w="11906" w:h="16838"/>
      <w:pgMar w:top="1418" w:right="849"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411F57" w:rsidRDefault="00411F57">
      <w:pPr>
        <w:spacing w:line="240" w:lineRule="auto"/>
      </w:pPr>
      <w:r>
        <w:separator/>
      </w:r>
    </w:p>
  </w:endnote>
  <w:endnote w:type="continuationSeparator" w:id="0">
    <w:p w14:paraId="48BB1A7A" w14:textId="77777777" w:rsidR="00411F57" w:rsidRDefault="00411F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411F57" w:rsidRDefault="00411F5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411F57" w:rsidRDefault="00411F5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411F57" w:rsidRPr="006222D5" w:rsidRDefault="00411F5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10DE1972" w14:textId="77777777" w:rsidR="00411F57" w:rsidRDefault="00411F57">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2BD3" w14:textId="77777777" w:rsidR="000B42C5" w:rsidRDefault="000B42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411F57" w:rsidRDefault="00411F57">
      <w:pPr>
        <w:spacing w:line="240" w:lineRule="auto"/>
      </w:pPr>
      <w:r>
        <w:separator/>
      </w:r>
    </w:p>
  </w:footnote>
  <w:footnote w:type="continuationSeparator" w:id="0">
    <w:p w14:paraId="3758120B" w14:textId="77777777" w:rsidR="00411F57" w:rsidRDefault="00411F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411F57" w:rsidRDefault="00411F5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411F57" w:rsidRDefault="00411F5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60179" w14:textId="77777777" w:rsidR="000B42C5" w:rsidRDefault="000B42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F4C25" w14:textId="77777777" w:rsidR="000B42C5" w:rsidRDefault="000B42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2C30"/>
    <w:multiLevelType w:val="hybridMultilevel"/>
    <w:tmpl w:val="2A58C83A"/>
    <w:lvl w:ilvl="0" w:tplc="0424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DF0ABD"/>
    <w:multiLevelType w:val="hybridMultilevel"/>
    <w:tmpl w:val="A4A01A50"/>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2A6DDA"/>
    <w:multiLevelType w:val="hybridMultilevel"/>
    <w:tmpl w:val="16E6EE18"/>
    <w:lvl w:ilvl="0" w:tplc="0424000F">
      <w:start w:val="1"/>
      <w:numFmt w:val="decimal"/>
      <w:lvlText w:val="%1."/>
      <w:lvlJc w:val="left"/>
      <w:pPr>
        <w:tabs>
          <w:tab w:val="num" w:pos="360"/>
        </w:tabs>
        <w:ind w:left="360" w:hanging="360"/>
      </w:pPr>
    </w:lvl>
    <w:lvl w:ilvl="1" w:tplc="BBA4F804">
      <w:start w:val="1"/>
      <w:numFmt w:val="lowerLetter"/>
      <w:lvlText w:val="%2."/>
      <w:lvlJc w:val="left"/>
      <w:pPr>
        <w:tabs>
          <w:tab w:val="num" w:pos="1440"/>
        </w:tabs>
        <w:ind w:left="1440" w:hanging="360"/>
      </w:pPr>
      <w:rPr>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1239D"/>
    <w:multiLevelType w:val="hybridMultilevel"/>
    <w:tmpl w:val="06369EA6"/>
    <w:lvl w:ilvl="0" w:tplc="0424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C0BC6"/>
    <w:multiLevelType w:val="hybridMultilevel"/>
    <w:tmpl w:val="D1C4D3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947B11"/>
    <w:multiLevelType w:val="hybridMultilevel"/>
    <w:tmpl w:val="7BF251A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DD4D32"/>
    <w:multiLevelType w:val="hybridMultilevel"/>
    <w:tmpl w:val="42702E94"/>
    <w:lvl w:ilvl="0" w:tplc="E1C25196">
      <w:start w:val="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943FCF"/>
    <w:multiLevelType w:val="hybridMultilevel"/>
    <w:tmpl w:val="80FA923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0D635A8"/>
    <w:multiLevelType w:val="multilevel"/>
    <w:tmpl w:val="517A0C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D450A85"/>
    <w:multiLevelType w:val="multilevel"/>
    <w:tmpl w:val="FAA643FA"/>
    <w:lvl w:ilvl="0">
      <w:start w:val="1"/>
      <w:numFmt w:val="decimal"/>
      <w:lvlText w:val="%1."/>
      <w:lvlJc w:val="left"/>
      <w:pPr>
        <w:tabs>
          <w:tab w:val="num" w:pos="360"/>
        </w:tabs>
        <w:ind w:left="360" w:hanging="360"/>
      </w:pPr>
      <w:rPr>
        <w:rFonts w:hint="default"/>
        <w:b/>
        <w:vertAlign w:val="baseline"/>
      </w:rPr>
    </w:lvl>
    <w:lvl w:ilvl="1">
      <w:start w:val="1"/>
      <w:numFmt w:val="decimal"/>
      <w:lvlText w:val="%1.%2."/>
      <w:lvlJc w:val="left"/>
      <w:pPr>
        <w:tabs>
          <w:tab w:val="num" w:pos="858"/>
        </w:tabs>
        <w:ind w:left="858" w:hanging="432"/>
      </w:pPr>
      <w:rPr>
        <w:rFonts w:hint="default"/>
        <w:b/>
        <w:vertAlign w:val="baseline"/>
      </w:rPr>
    </w:lvl>
    <w:lvl w:ilvl="2">
      <w:start w:val="1"/>
      <w:numFmt w:val="decimal"/>
      <w:lvlText w:val="%1.%2.%3."/>
      <w:lvlJc w:val="left"/>
      <w:pPr>
        <w:tabs>
          <w:tab w:val="num" w:pos="1497"/>
        </w:tabs>
        <w:ind w:left="1497" w:hanging="504"/>
      </w:pPr>
      <w:rPr>
        <w:b w:val="0"/>
        <w:bCs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1"/>
  </w:num>
  <w:num w:numId="2">
    <w:abstractNumId w:val="3"/>
  </w:num>
  <w:num w:numId="3">
    <w:abstractNumId w:val="6"/>
  </w:num>
  <w:num w:numId="4">
    <w:abstractNumId w:val="5"/>
  </w:num>
  <w:num w:numId="5">
    <w:abstractNumId w:val="8"/>
  </w:num>
  <w:num w:numId="6">
    <w:abstractNumId w:val="12"/>
  </w:num>
  <w:num w:numId="7">
    <w:abstractNumId w:val="0"/>
  </w:num>
  <w:num w:numId="8">
    <w:abstractNumId w:val="2"/>
  </w:num>
  <w:num w:numId="9">
    <w:abstractNumId w:val="9"/>
  </w:num>
  <w:num w:numId="10">
    <w:abstractNumId w:val="7"/>
  </w:num>
  <w:num w:numId="11">
    <w:abstractNumId w:val="10"/>
  </w:num>
  <w:num w:numId="12">
    <w:abstractNumId w:val="4"/>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F61"/>
    <w:rsid w:val="00041769"/>
    <w:rsid w:val="00043246"/>
    <w:rsid w:val="0006660C"/>
    <w:rsid w:val="0007696C"/>
    <w:rsid w:val="000802B5"/>
    <w:rsid w:val="000A4706"/>
    <w:rsid w:val="000A7E41"/>
    <w:rsid w:val="000B42C5"/>
    <w:rsid w:val="000B7826"/>
    <w:rsid w:val="000E33B9"/>
    <w:rsid w:val="00104142"/>
    <w:rsid w:val="001058B0"/>
    <w:rsid w:val="00125081"/>
    <w:rsid w:val="00141322"/>
    <w:rsid w:val="001735BE"/>
    <w:rsid w:val="00194638"/>
    <w:rsid w:val="00197134"/>
    <w:rsid w:val="001B1C70"/>
    <w:rsid w:val="002544D5"/>
    <w:rsid w:val="00280665"/>
    <w:rsid w:val="00291D27"/>
    <w:rsid w:val="002A63B3"/>
    <w:rsid w:val="002C5E75"/>
    <w:rsid w:val="002F4730"/>
    <w:rsid w:val="00312439"/>
    <w:rsid w:val="0031678A"/>
    <w:rsid w:val="00346B71"/>
    <w:rsid w:val="003509FC"/>
    <w:rsid w:val="00350F04"/>
    <w:rsid w:val="00385D45"/>
    <w:rsid w:val="003937AF"/>
    <w:rsid w:val="00394F29"/>
    <w:rsid w:val="003B1415"/>
    <w:rsid w:val="00411F57"/>
    <w:rsid w:val="00441556"/>
    <w:rsid w:val="004D3D11"/>
    <w:rsid w:val="004F56D6"/>
    <w:rsid w:val="00565529"/>
    <w:rsid w:val="00597B83"/>
    <w:rsid w:val="005A6713"/>
    <w:rsid w:val="005A739B"/>
    <w:rsid w:val="005B3A70"/>
    <w:rsid w:val="005D50BC"/>
    <w:rsid w:val="00607676"/>
    <w:rsid w:val="006A179A"/>
    <w:rsid w:val="006B3C6B"/>
    <w:rsid w:val="006C708D"/>
    <w:rsid w:val="006D6A64"/>
    <w:rsid w:val="00727669"/>
    <w:rsid w:val="007311C6"/>
    <w:rsid w:val="00745DA3"/>
    <w:rsid w:val="007A0157"/>
    <w:rsid w:val="007C088D"/>
    <w:rsid w:val="007C44C3"/>
    <w:rsid w:val="007D5826"/>
    <w:rsid w:val="007E1B9B"/>
    <w:rsid w:val="007F5CD5"/>
    <w:rsid w:val="00813C43"/>
    <w:rsid w:val="00816E86"/>
    <w:rsid w:val="00824703"/>
    <w:rsid w:val="0084626A"/>
    <w:rsid w:val="0086046C"/>
    <w:rsid w:val="00863A8E"/>
    <w:rsid w:val="008966B7"/>
    <w:rsid w:val="00897E68"/>
    <w:rsid w:val="008C1165"/>
    <w:rsid w:val="008D2BC3"/>
    <w:rsid w:val="008E71EA"/>
    <w:rsid w:val="0090188F"/>
    <w:rsid w:val="00970767"/>
    <w:rsid w:val="00972101"/>
    <w:rsid w:val="009A132C"/>
    <w:rsid w:val="009C42CD"/>
    <w:rsid w:val="00A40495"/>
    <w:rsid w:val="00A44987"/>
    <w:rsid w:val="00A7666E"/>
    <w:rsid w:val="00A83D1D"/>
    <w:rsid w:val="00A91306"/>
    <w:rsid w:val="00AA50C7"/>
    <w:rsid w:val="00AA674F"/>
    <w:rsid w:val="00AC0AFA"/>
    <w:rsid w:val="00B05BB9"/>
    <w:rsid w:val="00B109EA"/>
    <w:rsid w:val="00B3168B"/>
    <w:rsid w:val="00B36240"/>
    <w:rsid w:val="00BB0237"/>
    <w:rsid w:val="00BD621B"/>
    <w:rsid w:val="00BE6F93"/>
    <w:rsid w:val="00BE77AF"/>
    <w:rsid w:val="00BF4EB9"/>
    <w:rsid w:val="00C11C6E"/>
    <w:rsid w:val="00C1404D"/>
    <w:rsid w:val="00C1629C"/>
    <w:rsid w:val="00C34EF6"/>
    <w:rsid w:val="00C64394"/>
    <w:rsid w:val="00C94BEC"/>
    <w:rsid w:val="00CB4430"/>
    <w:rsid w:val="00CD003A"/>
    <w:rsid w:val="00D42268"/>
    <w:rsid w:val="00DA3A02"/>
    <w:rsid w:val="00E03F4D"/>
    <w:rsid w:val="00E1192D"/>
    <w:rsid w:val="00E133C4"/>
    <w:rsid w:val="00E16C38"/>
    <w:rsid w:val="00E222E9"/>
    <w:rsid w:val="00E22CCA"/>
    <w:rsid w:val="00E5547F"/>
    <w:rsid w:val="00E617F4"/>
    <w:rsid w:val="00E81AA4"/>
    <w:rsid w:val="00E87FB9"/>
    <w:rsid w:val="00E9585E"/>
    <w:rsid w:val="00EA07B4"/>
    <w:rsid w:val="00EC471B"/>
    <w:rsid w:val="00EC521B"/>
    <w:rsid w:val="00F065BB"/>
    <w:rsid w:val="00F310C7"/>
    <w:rsid w:val="00F41978"/>
    <w:rsid w:val="00F51BAC"/>
    <w:rsid w:val="00F64BB0"/>
    <w:rsid w:val="00F718D2"/>
    <w:rsid w:val="00FA71BF"/>
    <w:rsid w:val="00FB7ACB"/>
    <w:rsid w:val="00FC75DE"/>
    <w:rsid w:val="00FD43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11</Pages>
  <Words>3354</Words>
  <Characters>19123</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49</cp:revision>
  <dcterms:created xsi:type="dcterms:W3CDTF">2022-10-10T06:37:00Z</dcterms:created>
  <dcterms:modified xsi:type="dcterms:W3CDTF">2022-11-04T11:38:00Z</dcterms:modified>
</cp:coreProperties>
</file>